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6611"/>
      </w:tblGrid>
      <w:tr w:rsidR="00BB7C6D" w:rsidTr="00C44854">
        <w:tc>
          <w:tcPr>
            <w:tcW w:w="2445" w:type="dxa"/>
          </w:tcPr>
          <w:p w:rsidR="00BB7C6D" w:rsidRDefault="00BB7C6D" w:rsidP="00052033">
            <w:pPr>
              <w:pStyle w:val="Header"/>
            </w:pPr>
          </w:p>
        </w:tc>
        <w:tc>
          <w:tcPr>
            <w:tcW w:w="6611" w:type="dxa"/>
            <w:vAlign w:val="bottom"/>
          </w:tcPr>
          <w:p w:rsidR="00C44854" w:rsidRDefault="00C44854" w:rsidP="00BB7C6D">
            <w:pPr>
              <w:pStyle w:val="Header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URA </w:t>
            </w:r>
            <w:r w:rsidR="00BB7C6D" w:rsidRPr="00BB7C6D">
              <w:rPr>
                <w:b/>
                <w:sz w:val="28"/>
              </w:rPr>
              <w:t xml:space="preserve">General Information Notice </w:t>
            </w:r>
            <w:r>
              <w:rPr>
                <w:b/>
                <w:sz w:val="28"/>
              </w:rPr>
              <w:t>(GIN)</w:t>
            </w:r>
          </w:p>
          <w:p w:rsidR="00BB7C6D" w:rsidRPr="00BB7C6D" w:rsidRDefault="00BB7C6D" w:rsidP="00BB7C6D">
            <w:pPr>
              <w:pStyle w:val="Header"/>
              <w:jc w:val="right"/>
              <w:rPr>
                <w:b/>
              </w:rPr>
            </w:pPr>
            <w:r w:rsidRPr="00BB7C6D">
              <w:rPr>
                <w:b/>
                <w:sz w:val="28"/>
              </w:rPr>
              <w:t>Residential Tenant Not Displaced</w:t>
            </w:r>
          </w:p>
        </w:tc>
      </w:tr>
    </w:tbl>
    <w:p w:rsidR="00C44854" w:rsidRDefault="00C44854" w:rsidP="00C44854">
      <w:pPr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szCs w:val="20"/>
        </w:rPr>
      </w:pPr>
    </w:p>
    <w:p w:rsidR="00C44854" w:rsidRPr="00C44854" w:rsidRDefault="00C44854" w:rsidP="00C44854">
      <w:pPr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szCs w:val="20"/>
        </w:rPr>
      </w:pPr>
      <w:r w:rsidRPr="00C44854">
        <w:rPr>
          <w:rFonts w:ascii="Calibri" w:hAnsi="Calibri"/>
          <w:b/>
          <w:szCs w:val="20"/>
        </w:rPr>
        <w:t xml:space="preserve">Instructions: </w:t>
      </w:r>
    </w:p>
    <w:p w:rsidR="00C44854" w:rsidRPr="00C44854" w:rsidRDefault="00C44854" w:rsidP="00C44854">
      <w:pPr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szCs w:val="20"/>
        </w:rPr>
      </w:pPr>
      <w:r w:rsidRPr="00C44854">
        <w:rPr>
          <w:rFonts w:ascii="Calibri" w:hAnsi="Calibri"/>
          <w:szCs w:val="20"/>
        </w:rPr>
        <w:t>Fill in the information in red. Change all text to black, remove instructions</w:t>
      </w:r>
      <w:bookmarkStart w:id="0" w:name="_GoBack"/>
      <w:bookmarkEnd w:id="0"/>
      <w:r w:rsidRPr="00C44854">
        <w:rPr>
          <w:rFonts w:ascii="Calibri" w:hAnsi="Calibri"/>
          <w:szCs w:val="20"/>
        </w:rPr>
        <w:t xml:space="preserve"> and print on your letterhead.</w:t>
      </w:r>
      <w:r w:rsidRPr="00C44854">
        <w:rPr>
          <w:szCs w:val="20"/>
        </w:rPr>
        <w:t xml:space="preserve"> </w:t>
      </w:r>
      <w:r w:rsidRPr="00C44854">
        <w:rPr>
          <w:rFonts w:ascii="Calibri" w:hAnsi="Calibri"/>
          <w:szCs w:val="20"/>
        </w:rPr>
        <w:t>Use this as a guide and revise to reflect the circumstances.</w:t>
      </w:r>
    </w:p>
    <w:p w:rsidR="00C44854" w:rsidRPr="00C44854" w:rsidRDefault="00C44854" w:rsidP="00C44854">
      <w:pPr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szCs w:val="20"/>
        </w:rPr>
      </w:pPr>
      <w:r w:rsidRPr="00C44854">
        <w:rPr>
          <w:rFonts w:ascii="Calibri" w:hAnsi="Calibri"/>
          <w:szCs w:val="20"/>
        </w:rPr>
        <w:t>Minnesota Housing must approve the template before notices are sent to tenants.</w:t>
      </w:r>
    </w:p>
    <w:p w:rsidR="00C44854" w:rsidRPr="00C44854" w:rsidRDefault="00C44854" w:rsidP="00C44854">
      <w:pPr>
        <w:widowControl/>
        <w:numPr>
          <w:ilvl w:val="0"/>
          <w:numId w:val="4"/>
        </w:numPr>
        <w:pBdr>
          <w:bottom w:val="single" w:sz="4" w:space="1" w:color="auto"/>
        </w:pBdr>
        <w:rPr>
          <w:rFonts w:ascii="Calibri" w:hAnsi="Calibri"/>
          <w:szCs w:val="20"/>
        </w:rPr>
      </w:pPr>
      <w:r w:rsidRPr="00C44854">
        <w:rPr>
          <w:rFonts w:ascii="Calibri" w:hAnsi="Calibri"/>
          <w:szCs w:val="20"/>
        </w:rPr>
        <w:t>The tenant file must indicate the manner in which this notice was delivered (e.g., personally served or certified mail, return receipt requested) and the date of delivery. (See Paragraph 2-3 I of Handbook 1378.)</w:t>
      </w:r>
    </w:p>
    <w:p w:rsidR="00BB6F10" w:rsidRPr="00BB7C6D" w:rsidRDefault="00C44854" w:rsidP="00C44854">
      <w:pPr>
        <w:pStyle w:val="BodyText"/>
        <w:spacing w:before="69"/>
        <w:rPr>
          <w:rFonts w:asciiTheme="minorHAnsi" w:hAnsiTheme="minorHAnsi"/>
          <w:color w:val="FF0000"/>
          <w:sz w:val="22"/>
          <w:szCs w:val="22"/>
        </w:rPr>
      </w:pPr>
      <w:r w:rsidRPr="00BB7C6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BB7C6D" w:rsidRPr="00BB7C6D">
        <w:rPr>
          <w:rFonts w:asciiTheme="minorHAnsi" w:hAnsiTheme="minorHAnsi"/>
          <w:color w:val="FF0000"/>
          <w:sz w:val="22"/>
          <w:szCs w:val="22"/>
        </w:rPr>
        <w:t>[</w:t>
      </w:r>
      <w:r w:rsidR="00B006A1">
        <w:rPr>
          <w:rFonts w:asciiTheme="minorHAnsi" w:hAnsiTheme="minorHAnsi"/>
          <w:color w:val="FF0000"/>
          <w:sz w:val="22"/>
          <w:szCs w:val="22"/>
        </w:rPr>
        <w:t>D</w:t>
      </w:r>
      <w:r w:rsidR="00FA4F6B" w:rsidRPr="00BB7C6D">
        <w:rPr>
          <w:rFonts w:asciiTheme="minorHAnsi" w:hAnsiTheme="minorHAnsi"/>
          <w:color w:val="FF0000"/>
          <w:sz w:val="22"/>
          <w:szCs w:val="22"/>
        </w:rPr>
        <w:t>at</w:t>
      </w:r>
      <w:r w:rsidR="00FA4F6B" w:rsidRPr="00BB7C6D">
        <w:rPr>
          <w:rFonts w:asciiTheme="minorHAnsi" w:hAnsiTheme="minorHAnsi"/>
          <w:color w:val="FF0000"/>
          <w:spacing w:val="-1"/>
          <w:sz w:val="22"/>
          <w:szCs w:val="22"/>
        </w:rPr>
        <w:t>e</w:t>
      </w:r>
      <w:r w:rsidR="00BB7C6D" w:rsidRPr="00BB7C6D">
        <w:rPr>
          <w:rFonts w:asciiTheme="minorHAnsi" w:hAnsiTheme="minorHAnsi"/>
          <w:color w:val="FF0000"/>
          <w:sz w:val="22"/>
          <w:szCs w:val="22"/>
        </w:rPr>
        <w:t>]</w:t>
      </w:r>
    </w:p>
    <w:p w:rsidR="00BB6F10" w:rsidRPr="00BB7C6D" w:rsidRDefault="00BB6F10">
      <w:pPr>
        <w:spacing w:before="16" w:line="260" w:lineRule="exact"/>
      </w:pPr>
    </w:p>
    <w:p w:rsidR="00BB6F10" w:rsidRDefault="00FA4F6B">
      <w:pPr>
        <w:pStyle w:val="BodyText"/>
        <w:tabs>
          <w:tab w:val="left" w:pos="1967"/>
        </w:tabs>
        <w:rPr>
          <w:rFonts w:asciiTheme="minorHAnsi" w:hAnsiTheme="minorHAnsi"/>
          <w:sz w:val="22"/>
          <w:szCs w:val="22"/>
        </w:rPr>
      </w:pPr>
      <w:r w:rsidRPr="00BB7C6D">
        <w:rPr>
          <w:rFonts w:asciiTheme="minorHAnsi" w:hAnsiTheme="minorHAnsi"/>
          <w:sz w:val="22"/>
          <w:szCs w:val="22"/>
        </w:rPr>
        <w:t>Dear</w:t>
      </w:r>
      <w:r w:rsidR="00BB7C6D">
        <w:rPr>
          <w:rFonts w:asciiTheme="minorHAnsi" w:hAnsiTheme="minorHAnsi"/>
          <w:sz w:val="22"/>
          <w:szCs w:val="22"/>
        </w:rPr>
        <w:t xml:space="preserve"> </w:t>
      </w:r>
      <w:r w:rsidR="00B006A1">
        <w:rPr>
          <w:rFonts w:asciiTheme="minorHAnsi" w:hAnsiTheme="minorHAnsi"/>
          <w:color w:val="FF0000"/>
          <w:sz w:val="22"/>
          <w:szCs w:val="22"/>
        </w:rPr>
        <w:t>[T</w:t>
      </w:r>
      <w:r w:rsidR="00BB7C6D" w:rsidRPr="00BB7C6D">
        <w:rPr>
          <w:rFonts w:asciiTheme="minorHAnsi" w:hAnsiTheme="minorHAnsi"/>
          <w:color w:val="FF0000"/>
          <w:sz w:val="22"/>
          <w:szCs w:val="22"/>
        </w:rPr>
        <w:t>enant]</w:t>
      </w:r>
      <w:r w:rsidR="00BB7C6D">
        <w:rPr>
          <w:rFonts w:asciiTheme="minorHAnsi" w:hAnsiTheme="minorHAnsi"/>
          <w:sz w:val="22"/>
          <w:szCs w:val="22"/>
        </w:rPr>
        <w:t>:</w:t>
      </w:r>
    </w:p>
    <w:p w:rsidR="00BB7C6D" w:rsidRPr="00BB7C6D" w:rsidRDefault="00BB7C6D">
      <w:pPr>
        <w:pStyle w:val="BodyText"/>
        <w:tabs>
          <w:tab w:val="left" w:pos="1967"/>
        </w:tabs>
        <w:rPr>
          <w:rFonts w:asciiTheme="minorHAnsi" w:hAnsiTheme="minorHAnsi"/>
          <w:sz w:val="22"/>
          <w:szCs w:val="22"/>
        </w:rPr>
      </w:pPr>
    </w:p>
    <w:p w:rsidR="00BB6F10" w:rsidRPr="00BB7C6D" w:rsidRDefault="00BB7C6D">
      <w:pPr>
        <w:pStyle w:val="BodyText"/>
        <w:tabs>
          <w:tab w:val="left" w:pos="539"/>
          <w:tab w:val="left" w:pos="5438"/>
          <w:tab w:val="left" w:pos="6595"/>
          <w:tab w:val="left" w:pos="6916"/>
          <w:tab w:val="left" w:pos="7052"/>
        </w:tabs>
        <w:ind w:right="293"/>
        <w:rPr>
          <w:rFonts w:asciiTheme="minorHAnsi" w:hAnsiTheme="minorHAnsi"/>
          <w:sz w:val="22"/>
          <w:szCs w:val="22"/>
        </w:rPr>
      </w:pPr>
      <w:r w:rsidRPr="00BB7C6D">
        <w:rPr>
          <w:rFonts w:asciiTheme="minorHAnsi" w:hAnsiTheme="minorHAnsi"/>
          <w:color w:val="FF0000"/>
          <w:sz w:val="22"/>
          <w:szCs w:val="22"/>
        </w:rPr>
        <w:t>[Owner/Developer]</w:t>
      </w:r>
      <w:r w:rsidR="00FA4F6B" w:rsidRPr="00BB7C6D">
        <w:rPr>
          <w:rFonts w:asciiTheme="minorHAnsi" w:hAnsiTheme="minorHAnsi"/>
          <w:sz w:val="22"/>
          <w:szCs w:val="22"/>
        </w:rPr>
        <w:t xml:space="preserve"> is rehabilitating the proper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t</w:t>
      </w:r>
      <w:r w:rsidR="00FA4F6B" w:rsidRPr="00BB7C6D">
        <w:rPr>
          <w:rFonts w:asciiTheme="minorHAnsi" w:hAnsiTheme="minorHAnsi"/>
          <w:sz w:val="22"/>
          <w:szCs w:val="22"/>
        </w:rPr>
        <w:t>y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you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currently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occupy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at</w:t>
      </w:r>
      <w:r w:rsidRPr="00BB7C6D">
        <w:rPr>
          <w:rFonts w:asciiTheme="minorHAnsi" w:hAnsiTheme="minorHAnsi"/>
          <w:sz w:val="22"/>
          <w:szCs w:val="22"/>
        </w:rPr>
        <w:t xml:space="preserve"> </w:t>
      </w:r>
      <w:r w:rsidR="003B1F63">
        <w:rPr>
          <w:rFonts w:asciiTheme="minorHAnsi" w:hAnsiTheme="minorHAnsi"/>
          <w:color w:val="FF0000"/>
          <w:sz w:val="22"/>
          <w:szCs w:val="22"/>
        </w:rPr>
        <w:t>[Address</w:t>
      </w:r>
      <w:r w:rsidRPr="00BB7C6D">
        <w:rPr>
          <w:rFonts w:asciiTheme="minorHAnsi" w:hAnsiTheme="minorHAnsi"/>
          <w:color w:val="FF0000"/>
          <w:sz w:val="22"/>
          <w:szCs w:val="22"/>
        </w:rPr>
        <w:t>]</w:t>
      </w:r>
      <w:r w:rsidRPr="00BB7C6D">
        <w:rPr>
          <w:rFonts w:asciiTheme="minorHAnsi" w:hAnsiTheme="minorHAnsi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 xml:space="preserve">for a proposed project which 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m</w:t>
      </w:r>
      <w:r w:rsidR="00FA4F6B" w:rsidRPr="00BB7C6D">
        <w:rPr>
          <w:rFonts w:asciiTheme="minorHAnsi" w:hAnsiTheme="minorHAnsi"/>
          <w:sz w:val="22"/>
          <w:szCs w:val="22"/>
        </w:rPr>
        <w:t>ay receive fund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>i</w:t>
      </w:r>
      <w:r w:rsidR="00FA4F6B" w:rsidRPr="00BB7C6D">
        <w:rPr>
          <w:rFonts w:asciiTheme="minorHAnsi" w:hAnsiTheme="minorHAnsi"/>
          <w:sz w:val="22"/>
          <w:szCs w:val="22"/>
        </w:rPr>
        <w:t>ng assistance fr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o</w:t>
      </w:r>
      <w:r w:rsidR="00FA4F6B" w:rsidRPr="00BB7C6D">
        <w:rPr>
          <w:rFonts w:asciiTheme="minorHAnsi" w:hAnsiTheme="minorHAnsi"/>
          <w:sz w:val="22"/>
          <w:szCs w:val="22"/>
        </w:rPr>
        <w:t>m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the U.S. Depart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m</w:t>
      </w:r>
      <w:r w:rsidR="00FA4F6B" w:rsidRPr="00BB7C6D">
        <w:rPr>
          <w:rFonts w:asciiTheme="minorHAnsi" w:hAnsiTheme="minorHAnsi"/>
          <w:sz w:val="22"/>
          <w:szCs w:val="22"/>
        </w:rPr>
        <w:t>ent of Housing and Urban Develop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m</w:t>
      </w:r>
      <w:r w:rsidR="00FA4F6B" w:rsidRPr="00BB7C6D">
        <w:rPr>
          <w:rFonts w:asciiTheme="minorHAnsi" w:hAnsiTheme="minorHAnsi"/>
          <w:sz w:val="22"/>
          <w:szCs w:val="22"/>
        </w:rPr>
        <w:t>ent (HUD) under the</w:t>
      </w:r>
      <w:r w:rsidRPr="00BB7C6D">
        <w:rPr>
          <w:rFonts w:asciiTheme="minorHAnsi" w:hAnsiTheme="minorHAnsi"/>
          <w:sz w:val="22"/>
          <w:szCs w:val="22"/>
        </w:rPr>
        <w:t xml:space="preserve"> </w:t>
      </w:r>
      <w:r w:rsidRPr="00BB7C6D">
        <w:rPr>
          <w:rFonts w:asciiTheme="minorHAnsi" w:hAnsiTheme="minorHAnsi"/>
          <w:color w:val="FF0000"/>
          <w:sz w:val="22"/>
          <w:szCs w:val="22"/>
        </w:rPr>
        <w:t xml:space="preserve">[HOME </w:t>
      </w:r>
      <w:r w:rsidR="00B006A1">
        <w:rPr>
          <w:rFonts w:asciiTheme="minorHAnsi" w:hAnsiTheme="minorHAnsi"/>
          <w:color w:val="FF0000"/>
          <w:sz w:val="22"/>
          <w:szCs w:val="22"/>
        </w:rPr>
        <w:t>and/</w:t>
      </w:r>
      <w:r w:rsidRPr="00BB7C6D">
        <w:rPr>
          <w:rFonts w:asciiTheme="minorHAnsi" w:hAnsiTheme="minorHAnsi"/>
          <w:color w:val="FF0000"/>
          <w:sz w:val="22"/>
          <w:szCs w:val="22"/>
        </w:rPr>
        <w:t>or NHTF]</w:t>
      </w:r>
      <w:r w:rsidRPr="00BB7C6D">
        <w:rPr>
          <w:rFonts w:asciiTheme="minorHAnsi" w:hAnsiTheme="minorHAnsi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progra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m</w:t>
      </w:r>
      <w:r w:rsidR="00FA4F6B" w:rsidRPr="00BB7C6D">
        <w:rPr>
          <w:rFonts w:asciiTheme="minorHAnsi" w:hAnsiTheme="minorHAnsi"/>
          <w:sz w:val="22"/>
          <w:szCs w:val="22"/>
        </w:rPr>
        <w:t>.</w:t>
      </w:r>
    </w:p>
    <w:p w:rsidR="00BB6F10" w:rsidRPr="00BB7C6D" w:rsidRDefault="00BB6F10">
      <w:pPr>
        <w:spacing w:before="16" w:line="260" w:lineRule="exact"/>
      </w:pPr>
    </w:p>
    <w:p w:rsidR="00BB6F10" w:rsidRPr="00BB7C6D" w:rsidRDefault="00FA4F6B">
      <w:pPr>
        <w:pStyle w:val="BodyText"/>
        <w:ind w:right="402"/>
        <w:rPr>
          <w:rFonts w:asciiTheme="minorHAnsi" w:hAnsiTheme="minorHAnsi"/>
          <w:sz w:val="22"/>
          <w:szCs w:val="22"/>
        </w:rPr>
      </w:pPr>
      <w:r w:rsidRPr="00BB7C6D">
        <w:rPr>
          <w:rFonts w:asciiTheme="minorHAnsi" w:hAnsiTheme="minorHAnsi"/>
          <w:sz w:val="22"/>
          <w:szCs w:val="22"/>
        </w:rPr>
        <w:t>The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purpose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of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this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notice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is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to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inform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you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that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pacing w:val="-2"/>
          <w:sz w:val="22"/>
          <w:szCs w:val="22"/>
        </w:rPr>
        <w:t>y</w:t>
      </w:r>
      <w:r w:rsidRPr="00BB7C6D">
        <w:rPr>
          <w:rFonts w:asciiTheme="minorHAnsi" w:hAnsiTheme="minorHAnsi"/>
          <w:sz w:val="22"/>
          <w:szCs w:val="22"/>
        </w:rPr>
        <w:t>ou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will</w:t>
      </w:r>
      <w:r w:rsidRPr="00BB7C6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single" w:color="000000"/>
        </w:rPr>
        <w:t xml:space="preserve">not </w:t>
      </w:r>
      <w:r w:rsidRPr="00BB7C6D">
        <w:rPr>
          <w:rFonts w:asciiTheme="minorHAnsi" w:hAnsiTheme="minorHAnsi"/>
          <w:sz w:val="22"/>
          <w:szCs w:val="22"/>
        </w:rPr>
        <w:t>be displaced in connecti</w:t>
      </w:r>
      <w:r w:rsidRPr="00BB7C6D">
        <w:rPr>
          <w:rFonts w:asciiTheme="minorHAnsi" w:hAnsiTheme="minorHAnsi"/>
          <w:spacing w:val="-2"/>
          <w:sz w:val="22"/>
          <w:szCs w:val="22"/>
        </w:rPr>
        <w:t>o</w:t>
      </w:r>
      <w:r w:rsidRPr="00BB7C6D">
        <w:rPr>
          <w:rFonts w:asciiTheme="minorHAnsi" w:hAnsiTheme="minorHAnsi"/>
          <w:sz w:val="22"/>
          <w:szCs w:val="22"/>
        </w:rPr>
        <w:t>n with the proposed project.</w:t>
      </w:r>
    </w:p>
    <w:p w:rsidR="00BB6F10" w:rsidRPr="00BB7C6D" w:rsidRDefault="00BB6F10">
      <w:pPr>
        <w:spacing w:before="16" w:line="260" w:lineRule="exact"/>
      </w:pPr>
    </w:p>
    <w:p w:rsidR="00BB6F10" w:rsidRPr="00BB7C6D" w:rsidRDefault="00BB7C6D">
      <w:pPr>
        <w:pStyle w:val="BodyText"/>
        <w:ind w:right="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</w:t>
      </w:r>
      <w:r w:rsidRPr="00BB7C6D">
        <w:rPr>
          <w:rFonts w:asciiTheme="minorHAnsi" w:hAnsiTheme="minorHAnsi"/>
          <w:sz w:val="22"/>
          <w:szCs w:val="22"/>
        </w:rPr>
        <w:t>ou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 xml:space="preserve">may be required to 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m</w:t>
      </w:r>
      <w:r w:rsidR="00FA4F6B" w:rsidRPr="00BB7C6D">
        <w:rPr>
          <w:rFonts w:asciiTheme="minorHAnsi" w:hAnsiTheme="minorHAnsi"/>
          <w:sz w:val="22"/>
          <w:szCs w:val="22"/>
        </w:rPr>
        <w:t>ove temporarily so that the</w:t>
      </w:r>
      <w:r w:rsidR="00FA4F6B" w:rsidRPr="00BB7C6D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rehabilitation can be co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m</w:t>
      </w:r>
      <w:r w:rsidR="00FA4F6B" w:rsidRPr="00BB7C6D">
        <w:rPr>
          <w:rFonts w:asciiTheme="minorHAnsi" w:hAnsiTheme="minorHAnsi"/>
          <w:sz w:val="22"/>
          <w:szCs w:val="22"/>
        </w:rPr>
        <w:t>pleted.</w:t>
      </w:r>
      <w:r w:rsidR="00FA4F6B" w:rsidRPr="00BB7C6D">
        <w:rPr>
          <w:rFonts w:asciiTheme="minorHAnsi" w:hAnsiTheme="minorHAnsi"/>
          <w:spacing w:val="60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If you must move te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m</w:t>
      </w:r>
      <w:r w:rsidR="00FA4F6B" w:rsidRPr="00BB7C6D">
        <w:rPr>
          <w:rFonts w:asciiTheme="minorHAnsi" w:hAnsiTheme="minorHAnsi"/>
          <w:sz w:val="22"/>
          <w:szCs w:val="22"/>
        </w:rPr>
        <w:t>porarily, s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u</w:t>
      </w:r>
      <w:r w:rsidR="00FA4F6B" w:rsidRPr="00BB7C6D">
        <w:rPr>
          <w:rFonts w:asciiTheme="minorHAnsi" w:hAnsiTheme="minorHAnsi"/>
          <w:sz w:val="22"/>
          <w:szCs w:val="22"/>
        </w:rPr>
        <w:t>ita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b</w:t>
      </w:r>
      <w:r w:rsidR="00FA4F6B" w:rsidRPr="00BB7C6D">
        <w:rPr>
          <w:rFonts w:asciiTheme="minorHAnsi" w:hAnsiTheme="minorHAnsi"/>
          <w:sz w:val="22"/>
          <w:szCs w:val="22"/>
        </w:rPr>
        <w:t xml:space="preserve">le housing 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w</w:t>
      </w:r>
      <w:r w:rsidR="00FA4F6B" w:rsidRPr="00BB7C6D">
        <w:rPr>
          <w:rFonts w:asciiTheme="minorHAnsi" w:hAnsiTheme="minorHAnsi"/>
          <w:sz w:val="22"/>
          <w:szCs w:val="22"/>
        </w:rPr>
        <w:t xml:space="preserve">ill 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b</w:t>
      </w:r>
      <w:r w:rsidR="00FA4F6B" w:rsidRPr="00BB7C6D">
        <w:rPr>
          <w:rFonts w:asciiTheme="minorHAnsi" w:hAnsiTheme="minorHAnsi"/>
          <w:sz w:val="22"/>
          <w:szCs w:val="22"/>
        </w:rPr>
        <w:t xml:space="preserve">e 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m</w:t>
      </w:r>
      <w:r w:rsidR="00FA4F6B" w:rsidRPr="00BB7C6D">
        <w:rPr>
          <w:rFonts w:asciiTheme="minorHAnsi" w:hAnsiTheme="minorHAnsi"/>
          <w:sz w:val="22"/>
          <w:szCs w:val="22"/>
        </w:rPr>
        <w:t>ade available to you and you will be rei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m</w:t>
      </w:r>
      <w:r w:rsidR="00FA4F6B" w:rsidRPr="00BB7C6D">
        <w:rPr>
          <w:rFonts w:asciiTheme="minorHAnsi" w:hAnsiTheme="minorHAnsi"/>
          <w:sz w:val="22"/>
          <w:szCs w:val="22"/>
        </w:rPr>
        <w:t>bursed for all reasonable out of pocket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 xml:space="preserve">expenses, including 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m</w:t>
      </w:r>
      <w:r w:rsidR="00FA4F6B" w:rsidRPr="00BB7C6D">
        <w:rPr>
          <w:rFonts w:asciiTheme="minorHAnsi" w:hAnsiTheme="minorHAnsi"/>
          <w:sz w:val="22"/>
          <w:szCs w:val="22"/>
        </w:rPr>
        <w:t>oving costs and any incr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>e</w:t>
      </w:r>
      <w:r w:rsidR="00FA4F6B" w:rsidRPr="00BB7C6D">
        <w:rPr>
          <w:rFonts w:asciiTheme="minorHAnsi" w:hAnsiTheme="minorHAnsi"/>
          <w:sz w:val="22"/>
          <w:szCs w:val="22"/>
        </w:rPr>
        <w:t xml:space="preserve">ase in 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h</w:t>
      </w:r>
      <w:r w:rsidR="00FA4F6B" w:rsidRPr="00BB7C6D">
        <w:rPr>
          <w:rFonts w:asciiTheme="minorHAnsi" w:hAnsiTheme="minorHAnsi"/>
          <w:sz w:val="22"/>
          <w:szCs w:val="22"/>
        </w:rPr>
        <w:t>ousing cost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>s</w:t>
      </w:r>
      <w:r w:rsidR="00FA4F6B" w:rsidRPr="00BB7C6D">
        <w:rPr>
          <w:rFonts w:asciiTheme="minorHAnsi" w:hAnsiTheme="minorHAnsi"/>
          <w:sz w:val="22"/>
          <w:szCs w:val="22"/>
        </w:rPr>
        <w:t>.</w:t>
      </w:r>
      <w:r w:rsidR="00FA4F6B" w:rsidRPr="00BB7C6D">
        <w:rPr>
          <w:rFonts w:asciiTheme="minorHAnsi" w:hAnsiTheme="minorHAnsi"/>
          <w:spacing w:val="60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You will need to c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>o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n</w:t>
      </w:r>
      <w:r w:rsidR="00FA4F6B" w:rsidRPr="00BB7C6D">
        <w:rPr>
          <w:rFonts w:asciiTheme="minorHAnsi" w:hAnsiTheme="minorHAnsi"/>
          <w:sz w:val="22"/>
          <w:szCs w:val="22"/>
        </w:rPr>
        <w:t>tinue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to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pay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y</w:t>
      </w:r>
      <w:r w:rsidR="00FA4F6B" w:rsidRPr="00BB7C6D">
        <w:rPr>
          <w:rFonts w:asciiTheme="minorHAnsi" w:hAnsiTheme="minorHAnsi"/>
          <w:sz w:val="22"/>
          <w:szCs w:val="22"/>
        </w:rPr>
        <w:t>our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rent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and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co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m</w:t>
      </w:r>
      <w:r w:rsidR="00FA4F6B" w:rsidRPr="00BB7C6D">
        <w:rPr>
          <w:rFonts w:asciiTheme="minorHAnsi" w:hAnsiTheme="minorHAnsi"/>
          <w:sz w:val="22"/>
          <w:szCs w:val="22"/>
        </w:rPr>
        <w:t>ply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with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all other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lease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ter</w:t>
      </w:r>
      <w:r w:rsidR="00FA4F6B" w:rsidRPr="00BB7C6D">
        <w:rPr>
          <w:rFonts w:asciiTheme="minorHAnsi" w:hAnsiTheme="minorHAnsi"/>
          <w:spacing w:val="-2"/>
          <w:sz w:val="22"/>
          <w:szCs w:val="22"/>
        </w:rPr>
        <w:t>m</w:t>
      </w:r>
      <w:r w:rsidR="00FA4F6B" w:rsidRPr="00BB7C6D">
        <w:rPr>
          <w:rFonts w:asciiTheme="minorHAnsi" w:hAnsiTheme="minorHAnsi"/>
          <w:sz w:val="22"/>
          <w:szCs w:val="22"/>
        </w:rPr>
        <w:t>s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and</w:t>
      </w:r>
      <w:r w:rsidR="00FA4F6B"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A4F6B" w:rsidRPr="00BB7C6D">
        <w:rPr>
          <w:rFonts w:asciiTheme="minorHAnsi" w:hAnsiTheme="minorHAnsi"/>
          <w:sz w:val="22"/>
          <w:szCs w:val="22"/>
        </w:rPr>
        <w:t>conditions.</w:t>
      </w:r>
    </w:p>
    <w:p w:rsidR="00BB6F10" w:rsidRPr="00BB7C6D" w:rsidRDefault="00BB6F10">
      <w:pPr>
        <w:spacing w:before="15" w:line="260" w:lineRule="exact"/>
      </w:pPr>
    </w:p>
    <w:p w:rsidR="00BB6F10" w:rsidRPr="00BB7C6D" w:rsidRDefault="00FA4F6B">
      <w:pPr>
        <w:pStyle w:val="BodyText"/>
        <w:ind w:right="273"/>
        <w:rPr>
          <w:rFonts w:asciiTheme="minorHAnsi" w:hAnsiTheme="minorHAnsi"/>
          <w:sz w:val="22"/>
          <w:szCs w:val="22"/>
        </w:rPr>
      </w:pPr>
      <w:r w:rsidRPr="00BB7C6D">
        <w:rPr>
          <w:rFonts w:asciiTheme="minorHAnsi" w:hAnsiTheme="minorHAnsi"/>
          <w:sz w:val="22"/>
          <w:szCs w:val="22"/>
        </w:rPr>
        <w:t>Upon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co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pletion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of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the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rehabil</w:t>
      </w:r>
      <w:r w:rsidRPr="00BB7C6D">
        <w:rPr>
          <w:rFonts w:asciiTheme="minorHAnsi" w:hAnsiTheme="minorHAnsi"/>
          <w:spacing w:val="-2"/>
          <w:sz w:val="22"/>
          <w:szCs w:val="22"/>
        </w:rPr>
        <w:t>i</w:t>
      </w:r>
      <w:r w:rsidRPr="00BB7C6D">
        <w:rPr>
          <w:rFonts w:asciiTheme="minorHAnsi" w:hAnsiTheme="minorHAnsi"/>
          <w:sz w:val="22"/>
          <w:szCs w:val="22"/>
        </w:rPr>
        <w:t>tati</w:t>
      </w:r>
      <w:r w:rsidRPr="00BB7C6D">
        <w:rPr>
          <w:rFonts w:asciiTheme="minorHAnsi" w:hAnsiTheme="minorHAnsi"/>
          <w:spacing w:val="-2"/>
          <w:sz w:val="22"/>
          <w:szCs w:val="22"/>
        </w:rPr>
        <w:t>o</w:t>
      </w:r>
      <w:r w:rsidRPr="00BB7C6D">
        <w:rPr>
          <w:rFonts w:asciiTheme="minorHAnsi" w:hAnsiTheme="minorHAnsi"/>
          <w:sz w:val="22"/>
          <w:szCs w:val="22"/>
        </w:rPr>
        <w:t xml:space="preserve">n, you will </w:t>
      </w:r>
      <w:r w:rsidRPr="00BB7C6D">
        <w:rPr>
          <w:rFonts w:asciiTheme="minorHAnsi" w:hAnsiTheme="minorHAnsi"/>
          <w:spacing w:val="-2"/>
          <w:sz w:val="22"/>
          <w:szCs w:val="22"/>
        </w:rPr>
        <w:t>b</w:t>
      </w:r>
      <w:r w:rsidRPr="00BB7C6D">
        <w:rPr>
          <w:rFonts w:asciiTheme="minorHAnsi" w:hAnsiTheme="minorHAnsi"/>
          <w:sz w:val="22"/>
          <w:szCs w:val="22"/>
        </w:rPr>
        <w:t>e able to lease and occ</w:t>
      </w:r>
      <w:r w:rsidRPr="00BB7C6D">
        <w:rPr>
          <w:rFonts w:asciiTheme="minorHAnsi" w:hAnsiTheme="minorHAnsi"/>
          <w:spacing w:val="-2"/>
          <w:sz w:val="22"/>
          <w:szCs w:val="22"/>
        </w:rPr>
        <w:t>u</w:t>
      </w:r>
      <w:r w:rsidRPr="00BB7C6D">
        <w:rPr>
          <w:rFonts w:asciiTheme="minorHAnsi" w:hAnsiTheme="minorHAnsi"/>
          <w:sz w:val="22"/>
          <w:szCs w:val="22"/>
        </w:rPr>
        <w:t>py your pre</w:t>
      </w:r>
      <w:r w:rsidRPr="00BB7C6D">
        <w:rPr>
          <w:rFonts w:asciiTheme="minorHAnsi" w:hAnsiTheme="minorHAnsi"/>
          <w:spacing w:val="-1"/>
          <w:sz w:val="22"/>
          <w:szCs w:val="22"/>
        </w:rPr>
        <w:t>s</w:t>
      </w:r>
      <w:r w:rsidRPr="00BB7C6D">
        <w:rPr>
          <w:rFonts w:asciiTheme="minorHAnsi" w:hAnsiTheme="minorHAnsi"/>
          <w:sz w:val="22"/>
          <w:szCs w:val="22"/>
        </w:rPr>
        <w:t>ent apart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ent or another suitable, decent, s</w:t>
      </w:r>
      <w:r w:rsidRPr="00BB7C6D">
        <w:rPr>
          <w:rFonts w:asciiTheme="minorHAnsi" w:hAnsiTheme="minorHAnsi"/>
          <w:spacing w:val="-1"/>
          <w:sz w:val="22"/>
          <w:szCs w:val="22"/>
        </w:rPr>
        <w:t>af</w:t>
      </w:r>
      <w:r w:rsidRPr="00BB7C6D">
        <w:rPr>
          <w:rFonts w:asciiTheme="minorHAnsi" w:hAnsiTheme="minorHAnsi"/>
          <w:sz w:val="22"/>
          <w:szCs w:val="22"/>
        </w:rPr>
        <w:t>e and s</w:t>
      </w:r>
      <w:r w:rsidRPr="00BB7C6D">
        <w:rPr>
          <w:rFonts w:asciiTheme="minorHAnsi" w:hAnsiTheme="minorHAnsi"/>
          <w:spacing w:val="-1"/>
          <w:sz w:val="22"/>
          <w:szCs w:val="22"/>
        </w:rPr>
        <w:t>a</w:t>
      </w:r>
      <w:r w:rsidRPr="00BB7C6D">
        <w:rPr>
          <w:rFonts w:asciiTheme="minorHAnsi" w:hAnsiTheme="minorHAnsi"/>
          <w:sz w:val="22"/>
          <w:szCs w:val="22"/>
        </w:rPr>
        <w:t>nit</w:t>
      </w:r>
      <w:r w:rsidRPr="00BB7C6D">
        <w:rPr>
          <w:rFonts w:asciiTheme="minorHAnsi" w:hAnsiTheme="minorHAnsi"/>
          <w:spacing w:val="-1"/>
          <w:sz w:val="22"/>
          <w:szCs w:val="22"/>
        </w:rPr>
        <w:t>a</w:t>
      </w:r>
      <w:r w:rsidRPr="00BB7C6D">
        <w:rPr>
          <w:rFonts w:asciiTheme="minorHAnsi" w:hAnsiTheme="minorHAnsi"/>
          <w:sz w:val="22"/>
          <w:szCs w:val="22"/>
        </w:rPr>
        <w:t>ry apa</w:t>
      </w:r>
      <w:r w:rsidRPr="00BB7C6D">
        <w:rPr>
          <w:rFonts w:asciiTheme="minorHAnsi" w:hAnsiTheme="minorHAnsi"/>
          <w:spacing w:val="-1"/>
          <w:sz w:val="22"/>
          <w:szCs w:val="22"/>
        </w:rPr>
        <w:t>r</w:t>
      </w:r>
      <w:r w:rsidRPr="00BB7C6D">
        <w:rPr>
          <w:rFonts w:asciiTheme="minorHAnsi" w:hAnsiTheme="minorHAnsi"/>
          <w:sz w:val="22"/>
          <w:szCs w:val="22"/>
        </w:rPr>
        <w:t>t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ent in the sa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e buildin</w:t>
      </w:r>
      <w:r w:rsidRPr="00BB7C6D">
        <w:rPr>
          <w:rFonts w:asciiTheme="minorHAnsi" w:hAnsiTheme="minorHAnsi"/>
          <w:spacing w:val="-2"/>
          <w:sz w:val="22"/>
          <w:szCs w:val="22"/>
        </w:rPr>
        <w:t>g</w:t>
      </w:r>
      <w:r w:rsidRPr="00BB7C6D">
        <w:rPr>
          <w:rFonts w:asciiTheme="minorHAnsi" w:hAnsiTheme="minorHAnsi"/>
          <w:sz w:val="22"/>
          <w:szCs w:val="22"/>
        </w:rPr>
        <w:t>/c</w:t>
      </w:r>
      <w:r w:rsidRPr="00BB7C6D">
        <w:rPr>
          <w:rFonts w:asciiTheme="minorHAnsi" w:hAnsiTheme="minorHAnsi"/>
          <w:spacing w:val="-2"/>
          <w:sz w:val="22"/>
          <w:szCs w:val="22"/>
        </w:rPr>
        <w:t>o</w:t>
      </w:r>
      <w:r w:rsidRPr="00BB7C6D">
        <w:rPr>
          <w:rFonts w:asciiTheme="minorHAnsi" w:hAnsiTheme="minorHAnsi"/>
          <w:sz w:val="22"/>
          <w:szCs w:val="22"/>
        </w:rPr>
        <w:t>mplex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under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reasona</w:t>
      </w:r>
      <w:r w:rsidRPr="00BB7C6D">
        <w:rPr>
          <w:rFonts w:asciiTheme="minorHAnsi" w:hAnsiTheme="minorHAnsi"/>
          <w:spacing w:val="-2"/>
          <w:sz w:val="22"/>
          <w:szCs w:val="22"/>
        </w:rPr>
        <w:t>b</w:t>
      </w:r>
      <w:r w:rsidRPr="00BB7C6D">
        <w:rPr>
          <w:rFonts w:asciiTheme="minorHAnsi" w:hAnsiTheme="minorHAnsi"/>
          <w:sz w:val="22"/>
          <w:szCs w:val="22"/>
        </w:rPr>
        <w:t>le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ter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s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and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conditions.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*</w:t>
      </w:r>
    </w:p>
    <w:p w:rsidR="00BB6F10" w:rsidRPr="00BB7C6D" w:rsidRDefault="00BB6F10">
      <w:pPr>
        <w:spacing w:before="16" w:line="260" w:lineRule="exact"/>
      </w:pPr>
    </w:p>
    <w:p w:rsidR="00BB6F10" w:rsidRPr="00BB7C6D" w:rsidRDefault="00FA4F6B">
      <w:pPr>
        <w:pStyle w:val="BodyText"/>
        <w:ind w:right="310"/>
        <w:rPr>
          <w:rFonts w:asciiTheme="minorHAnsi" w:hAnsiTheme="minorHAnsi"/>
          <w:sz w:val="22"/>
          <w:szCs w:val="22"/>
        </w:rPr>
      </w:pPr>
      <w:r w:rsidRPr="00BB7C6D">
        <w:rPr>
          <w:rFonts w:asciiTheme="minorHAnsi" w:hAnsiTheme="minorHAnsi"/>
          <w:sz w:val="22"/>
          <w:szCs w:val="22"/>
        </w:rPr>
        <w:t>If federal financial assistance is provided</w:t>
      </w:r>
      <w:r w:rsidRPr="00BB7C6D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BB7C6D">
        <w:rPr>
          <w:rFonts w:asciiTheme="minorHAnsi" w:hAnsiTheme="minorHAnsi"/>
          <w:spacing w:val="-1"/>
          <w:sz w:val="22"/>
          <w:szCs w:val="22"/>
        </w:rPr>
        <w:t>fo</w:t>
      </w:r>
      <w:r w:rsidRPr="00BB7C6D">
        <w:rPr>
          <w:rFonts w:asciiTheme="minorHAnsi" w:hAnsiTheme="minorHAnsi"/>
          <w:sz w:val="22"/>
          <w:szCs w:val="22"/>
        </w:rPr>
        <w:t>r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th</w:t>
      </w:r>
      <w:r w:rsidRPr="00BB7C6D">
        <w:rPr>
          <w:rFonts w:asciiTheme="minorHAnsi" w:hAnsiTheme="minorHAnsi"/>
          <w:sz w:val="22"/>
          <w:szCs w:val="22"/>
        </w:rPr>
        <w:t>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propose</w:t>
      </w:r>
      <w:r w:rsidRPr="00BB7C6D">
        <w:rPr>
          <w:rFonts w:asciiTheme="minorHAnsi" w:hAnsiTheme="minorHAnsi"/>
          <w:sz w:val="22"/>
          <w:szCs w:val="22"/>
        </w:rPr>
        <w:t>d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project</w:t>
      </w:r>
      <w:r w:rsidRPr="00BB7C6D">
        <w:rPr>
          <w:rFonts w:asciiTheme="minorHAnsi" w:hAnsiTheme="minorHAnsi"/>
          <w:sz w:val="22"/>
          <w:szCs w:val="22"/>
        </w:rPr>
        <w:t>,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yo</w:t>
      </w:r>
      <w:r w:rsidRPr="00BB7C6D">
        <w:rPr>
          <w:rFonts w:asciiTheme="minorHAnsi" w:hAnsiTheme="minorHAnsi"/>
          <w:sz w:val="22"/>
          <w:szCs w:val="22"/>
        </w:rPr>
        <w:t>u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wil</w:t>
      </w:r>
      <w:r w:rsidRPr="00BB7C6D">
        <w:rPr>
          <w:rFonts w:asciiTheme="minorHAnsi" w:hAnsiTheme="minorHAnsi"/>
          <w:sz w:val="22"/>
          <w:szCs w:val="22"/>
        </w:rPr>
        <w:t>l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b</w:t>
      </w:r>
      <w:r w:rsidRPr="00BB7C6D">
        <w:rPr>
          <w:rFonts w:asciiTheme="minorHAnsi" w:hAnsiTheme="minorHAnsi"/>
          <w:sz w:val="22"/>
          <w:szCs w:val="22"/>
        </w:rPr>
        <w:t>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protected b</w:t>
      </w:r>
      <w:r w:rsidRPr="00BB7C6D">
        <w:rPr>
          <w:rFonts w:asciiTheme="minorHAnsi" w:hAnsiTheme="minorHAnsi"/>
          <w:sz w:val="22"/>
          <w:szCs w:val="22"/>
        </w:rPr>
        <w:t>y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federa</w:t>
      </w:r>
      <w:r w:rsidRPr="00BB7C6D">
        <w:rPr>
          <w:rFonts w:asciiTheme="minorHAnsi" w:hAnsiTheme="minorHAnsi"/>
          <w:sz w:val="22"/>
          <w:szCs w:val="22"/>
        </w:rPr>
        <w:t>l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la</w:t>
      </w:r>
      <w:r w:rsidRPr="00BB7C6D">
        <w:rPr>
          <w:rFonts w:asciiTheme="minorHAnsi" w:hAnsiTheme="minorHAnsi"/>
          <w:sz w:val="22"/>
          <w:szCs w:val="22"/>
        </w:rPr>
        <w:t>w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know</w:t>
      </w:r>
      <w:r w:rsidRPr="00BB7C6D">
        <w:rPr>
          <w:rFonts w:asciiTheme="minorHAnsi" w:hAnsiTheme="minorHAnsi"/>
          <w:sz w:val="22"/>
          <w:szCs w:val="22"/>
        </w:rPr>
        <w:t>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a</w:t>
      </w:r>
      <w:r w:rsidRPr="00BB7C6D">
        <w:rPr>
          <w:rFonts w:asciiTheme="minorHAnsi" w:hAnsiTheme="minorHAnsi"/>
          <w:sz w:val="22"/>
          <w:szCs w:val="22"/>
        </w:rPr>
        <w:t>s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th</w:t>
      </w:r>
      <w:r w:rsidRPr="00BB7C6D">
        <w:rPr>
          <w:rFonts w:asciiTheme="minorHAnsi" w:hAnsiTheme="minorHAnsi"/>
          <w:sz w:val="22"/>
          <w:szCs w:val="22"/>
        </w:rPr>
        <w:t>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Unifor</w:t>
      </w:r>
      <w:r w:rsidRPr="00BB7C6D">
        <w:rPr>
          <w:rFonts w:asciiTheme="minorHAnsi" w:hAnsiTheme="minorHAnsi"/>
          <w:sz w:val="22"/>
          <w:szCs w:val="22"/>
        </w:rPr>
        <w:t>m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R</w:t>
      </w:r>
      <w:r w:rsidRPr="00BB7C6D">
        <w:rPr>
          <w:rFonts w:asciiTheme="minorHAnsi" w:hAnsiTheme="minorHAnsi"/>
          <w:sz w:val="22"/>
          <w:szCs w:val="22"/>
        </w:rPr>
        <w:t>elocation Assistance and Real Property Acquisition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Policies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Act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(URA).</w:t>
      </w:r>
      <w:r w:rsidRPr="00BB7C6D">
        <w:rPr>
          <w:rFonts w:asciiTheme="minorHAnsi" w:hAnsiTheme="minorHAnsi"/>
          <w:spacing w:val="58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One of the URA protections for persons te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porarily relocated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is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that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such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relocations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shall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not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extend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beyond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one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year.</w:t>
      </w:r>
      <w:r w:rsidRPr="00BB7C6D">
        <w:rPr>
          <w:rFonts w:asciiTheme="minorHAnsi" w:hAnsiTheme="minorHAnsi"/>
          <w:spacing w:val="59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If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the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te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porary relocation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lasts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ore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than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one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year,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you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w</w:t>
      </w:r>
      <w:r w:rsidRPr="00BB7C6D">
        <w:rPr>
          <w:rFonts w:asciiTheme="minorHAnsi" w:hAnsiTheme="minorHAnsi"/>
          <w:sz w:val="22"/>
          <w:szCs w:val="22"/>
        </w:rPr>
        <w:t>ill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be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contacted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</w:t>
      </w:r>
      <w:r w:rsidRPr="00BB7C6D">
        <w:rPr>
          <w:rFonts w:asciiTheme="minorHAnsi" w:hAnsiTheme="minorHAnsi"/>
          <w:spacing w:val="-2"/>
          <w:sz w:val="22"/>
          <w:szCs w:val="22"/>
        </w:rPr>
        <w:t>n</w:t>
      </w:r>
      <w:r w:rsidRPr="00BB7C6D">
        <w:rPr>
          <w:rFonts w:asciiTheme="minorHAnsi" w:hAnsiTheme="minorHAnsi"/>
          <w:sz w:val="22"/>
          <w:szCs w:val="22"/>
        </w:rPr>
        <w:t>d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offered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all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per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anent relocation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assistance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as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dis</w:t>
      </w:r>
      <w:r w:rsidRPr="00BB7C6D">
        <w:rPr>
          <w:rFonts w:asciiTheme="minorHAnsi" w:hAnsiTheme="minorHAnsi"/>
          <w:spacing w:val="1"/>
          <w:sz w:val="22"/>
          <w:szCs w:val="22"/>
        </w:rPr>
        <w:t>p</w:t>
      </w:r>
      <w:r w:rsidRPr="00BB7C6D">
        <w:rPr>
          <w:rFonts w:asciiTheme="minorHAnsi" w:hAnsiTheme="minorHAnsi"/>
          <w:sz w:val="22"/>
          <w:szCs w:val="22"/>
        </w:rPr>
        <w:t>laced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person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under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the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URA.</w:t>
      </w:r>
      <w:r w:rsidRPr="00BB7C6D">
        <w:rPr>
          <w:rFonts w:asciiTheme="minorHAnsi" w:hAnsiTheme="minorHAnsi"/>
          <w:spacing w:val="59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This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assistance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would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be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in addition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to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any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assistance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you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ay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pacing w:val="1"/>
          <w:sz w:val="22"/>
          <w:szCs w:val="22"/>
        </w:rPr>
        <w:t>r</w:t>
      </w:r>
      <w:r w:rsidRPr="00BB7C6D">
        <w:rPr>
          <w:rFonts w:asciiTheme="minorHAnsi" w:hAnsiTheme="minorHAnsi"/>
          <w:sz w:val="22"/>
          <w:szCs w:val="22"/>
        </w:rPr>
        <w:t>eceive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in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c</w:t>
      </w:r>
      <w:r w:rsidRPr="00BB7C6D">
        <w:rPr>
          <w:rFonts w:asciiTheme="minorHAnsi" w:hAnsiTheme="minorHAnsi"/>
          <w:spacing w:val="-2"/>
          <w:sz w:val="22"/>
          <w:szCs w:val="22"/>
        </w:rPr>
        <w:t>o</w:t>
      </w:r>
      <w:r w:rsidRPr="00BB7C6D">
        <w:rPr>
          <w:rFonts w:asciiTheme="minorHAnsi" w:hAnsiTheme="minorHAnsi"/>
          <w:sz w:val="22"/>
          <w:szCs w:val="22"/>
        </w:rPr>
        <w:t>nnection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with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te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porary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relocation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 xml:space="preserve">and will not </w:t>
      </w:r>
      <w:r w:rsidRPr="00BB7C6D">
        <w:rPr>
          <w:rFonts w:asciiTheme="minorHAnsi" w:hAnsiTheme="minorHAnsi"/>
          <w:spacing w:val="-2"/>
          <w:sz w:val="22"/>
          <w:szCs w:val="22"/>
        </w:rPr>
        <w:t>b</w:t>
      </w:r>
      <w:r w:rsidRPr="00BB7C6D">
        <w:rPr>
          <w:rFonts w:asciiTheme="minorHAnsi" w:hAnsiTheme="minorHAnsi"/>
          <w:sz w:val="22"/>
          <w:szCs w:val="22"/>
        </w:rPr>
        <w:t>e reduced by t</w:t>
      </w:r>
      <w:r w:rsidRPr="00BB7C6D">
        <w:rPr>
          <w:rFonts w:asciiTheme="minorHAnsi" w:hAnsiTheme="minorHAnsi"/>
          <w:spacing w:val="-2"/>
          <w:sz w:val="22"/>
          <w:szCs w:val="22"/>
        </w:rPr>
        <w:t>h</w:t>
      </w:r>
      <w:r w:rsidRPr="00BB7C6D">
        <w:rPr>
          <w:rFonts w:asciiTheme="minorHAnsi" w:hAnsiTheme="minorHAnsi"/>
          <w:sz w:val="22"/>
          <w:szCs w:val="22"/>
        </w:rPr>
        <w:t>e a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ount of any te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porary rel</w:t>
      </w:r>
      <w:r w:rsidRPr="00BB7C6D">
        <w:rPr>
          <w:rFonts w:asciiTheme="minorHAnsi" w:hAnsiTheme="minorHAnsi"/>
          <w:spacing w:val="-2"/>
          <w:sz w:val="22"/>
          <w:szCs w:val="22"/>
        </w:rPr>
        <w:t>o</w:t>
      </w:r>
      <w:r w:rsidRPr="00BB7C6D">
        <w:rPr>
          <w:rFonts w:asciiTheme="minorHAnsi" w:hAnsiTheme="minorHAnsi"/>
          <w:sz w:val="22"/>
          <w:szCs w:val="22"/>
        </w:rPr>
        <w:t>cation</w:t>
      </w:r>
      <w:r w:rsidRPr="00BB7C6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assi</w:t>
      </w:r>
      <w:r w:rsidRPr="00BB7C6D">
        <w:rPr>
          <w:rFonts w:asciiTheme="minorHAnsi" w:hAnsiTheme="minorHAnsi"/>
          <w:spacing w:val="-1"/>
          <w:sz w:val="22"/>
          <w:szCs w:val="22"/>
        </w:rPr>
        <w:t>s</w:t>
      </w:r>
      <w:r w:rsidRPr="00BB7C6D">
        <w:rPr>
          <w:rFonts w:asciiTheme="minorHAnsi" w:hAnsiTheme="minorHAnsi"/>
          <w:sz w:val="22"/>
          <w:szCs w:val="22"/>
        </w:rPr>
        <w:t xml:space="preserve">tance </w:t>
      </w:r>
      <w:r w:rsidRPr="00BB7C6D">
        <w:rPr>
          <w:rFonts w:asciiTheme="minorHAnsi" w:hAnsiTheme="minorHAnsi"/>
          <w:spacing w:val="-2"/>
          <w:sz w:val="22"/>
          <w:szCs w:val="22"/>
        </w:rPr>
        <w:t>p</w:t>
      </w:r>
      <w:r w:rsidRPr="00BB7C6D">
        <w:rPr>
          <w:rFonts w:asciiTheme="minorHAnsi" w:hAnsiTheme="minorHAnsi"/>
          <w:sz w:val="22"/>
          <w:szCs w:val="22"/>
        </w:rPr>
        <w:t>reviou</w:t>
      </w:r>
      <w:r w:rsidRPr="00BB7C6D">
        <w:rPr>
          <w:rFonts w:asciiTheme="minorHAnsi" w:hAnsiTheme="minorHAnsi"/>
          <w:spacing w:val="-1"/>
          <w:sz w:val="22"/>
          <w:szCs w:val="22"/>
        </w:rPr>
        <w:t>s</w:t>
      </w:r>
      <w:r w:rsidRPr="00BB7C6D">
        <w:rPr>
          <w:rFonts w:asciiTheme="minorHAnsi" w:hAnsiTheme="minorHAnsi"/>
          <w:sz w:val="22"/>
          <w:szCs w:val="22"/>
        </w:rPr>
        <w:t>ly provided.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pacing w:val="-2"/>
          <w:sz w:val="22"/>
          <w:szCs w:val="22"/>
        </w:rPr>
        <w:t>Y</w:t>
      </w:r>
      <w:r w:rsidRPr="00BB7C6D">
        <w:rPr>
          <w:rFonts w:asciiTheme="minorHAnsi" w:hAnsiTheme="minorHAnsi"/>
          <w:sz w:val="22"/>
          <w:szCs w:val="22"/>
        </w:rPr>
        <w:t>ou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will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also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have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the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ri</w:t>
      </w:r>
      <w:r w:rsidRPr="00BB7C6D">
        <w:rPr>
          <w:rFonts w:asciiTheme="minorHAnsi" w:hAnsiTheme="minorHAnsi"/>
          <w:spacing w:val="-2"/>
          <w:sz w:val="22"/>
          <w:szCs w:val="22"/>
        </w:rPr>
        <w:t>g</w:t>
      </w:r>
      <w:r w:rsidRPr="00BB7C6D">
        <w:rPr>
          <w:rFonts w:asciiTheme="minorHAnsi" w:hAnsiTheme="minorHAnsi"/>
          <w:sz w:val="22"/>
          <w:szCs w:val="22"/>
        </w:rPr>
        <w:t>ht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to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app</w:t>
      </w:r>
      <w:r w:rsidRPr="00BB7C6D">
        <w:rPr>
          <w:rFonts w:asciiTheme="minorHAnsi" w:hAnsiTheme="minorHAnsi"/>
          <w:spacing w:val="-2"/>
          <w:sz w:val="22"/>
          <w:szCs w:val="22"/>
        </w:rPr>
        <w:t>e</w:t>
      </w:r>
      <w:r w:rsidRPr="00BB7C6D">
        <w:rPr>
          <w:rFonts w:asciiTheme="minorHAnsi" w:hAnsiTheme="minorHAnsi"/>
          <w:sz w:val="22"/>
          <w:szCs w:val="22"/>
        </w:rPr>
        <w:t>al the agenc</w:t>
      </w:r>
      <w:r w:rsidRPr="00BB7C6D">
        <w:rPr>
          <w:rFonts w:asciiTheme="minorHAnsi" w:hAnsiTheme="minorHAnsi"/>
          <w:spacing w:val="-2"/>
          <w:sz w:val="22"/>
          <w:szCs w:val="22"/>
        </w:rPr>
        <w:t>y</w:t>
      </w:r>
      <w:r w:rsidRPr="00BB7C6D">
        <w:rPr>
          <w:rFonts w:asciiTheme="minorHAnsi" w:hAnsiTheme="minorHAnsi"/>
          <w:sz w:val="22"/>
          <w:szCs w:val="22"/>
        </w:rPr>
        <w:t>’s</w:t>
      </w:r>
      <w:r w:rsidRPr="00BB7C6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deter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ination, if you feel that your application for assista</w:t>
      </w:r>
      <w:r w:rsidRPr="00BB7C6D">
        <w:rPr>
          <w:rFonts w:asciiTheme="minorHAnsi" w:hAnsiTheme="minorHAnsi"/>
          <w:spacing w:val="-1"/>
          <w:sz w:val="22"/>
          <w:szCs w:val="22"/>
        </w:rPr>
        <w:t>n</w:t>
      </w:r>
      <w:r w:rsidRPr="00BB7C6D">
        <w:rPr>
          <w:rFonts w:asciiTheme="minorHAnsi" w:hAnsiTheme="minorHAnsi"/>
          <w:sz w:val="22"/>
          <w:szCs w:val="22"/>
        </w:rPr>
        <w:t>ce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was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not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properly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considered.</w:t>
      </w:r>
    </w:p>
    <w:p w:rsidR="00BB6F10" w:rsidRPr="00BB7C6D" w:rsidRDefault="00BB6F10">
      <w:pPr>
        <w:spacing w:before="18" w:line="260" w:lineRule="exact"/>
      </w:pPr>
    </w:p>
    <w:p w:rsidR="00BB6F10" w:rsidRPr="00BB7C6D" w:rsidRDefault="00FA4F6B">
      <w:pPr>
        <w:pStyle w:val="Heading1"/>
        <w:ind w:right="212" w:firstLin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BB7C6D">
        <w:rPr>
          <w:rFonts w:asciiTheme="minorHAnsi" w:hAnsiTheme="minorHAnsi"/>
          <w:spacing w:val="-1"/>
          <w:sz w:val="22"/>
          <w:szCs w:val="22"/>
        </w:rPr>
        <w:t>(NOTE</w:t>
      </w:r>
      <w:r w:rsidRPr="00BB7C6D">
        <w:rPr>
          <w:rFonts w:asciiTheme="minorHAnsi" w:hAnsiTheme="minorHAnsi"/>
          <w:sz w:val="22"/>
          <w:szCs w:val="22"/>
        </w:rPr>
        <w:t>:</w:t>
      </w:r>
      <w:r w:rsidRPr="00BB7C6D">
        <w:rPr>
          <w:rFonts w:asciiTheme="minorHAnsi" w:hAnsiTheme="minorHAnsi"/>
          <w:spacing w:val="59"/>
          <w:sz w:val="22"/>
          <w:szCs w:val="22"/>
        </w:rPr>
        <w:t xml:space="preserve"> </w:t>
      </w:r>
      <w:r w:rsidRPr="00BB7C6D">
        <w:rPr>
          <w:rFonts w:asciiTheme="minorHAnsi" w:hAnsiTheme="minorHAnsi"/>
          <w:spacing w:val="-1"/>
          <w:sz w:val="22"/>
          <w:szCs w:val="22"/>
        </w:rPr>
        <w:t>Pursuan</w:t>
      </w:r>
      <w:r w:rsidRPr="00BB7C6D">
        <w:rPr>
          <w:rFonts w:asciiTheme="minorHAnsi" w:hAnsiTheme="minorHAnsi"/>
          <w:sz w:val="22"/>
          <w:szCs w:val="22"/>
        </w:rPr>
        <w:t>t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t</w:t>
      </w:r>
      <w:r w:rsidRPr="00BB7C6D">
        <w:rPr>
          <w:rFonts w:asciiTheme="minorHAnsi" w:hAnsiTheme="minorHAnsi"/>
          <w:sz w:val="22"/>
          <w:szCs w:val="22"/>
        </w:rPr>
        <w:t>o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Publi</w:t>
      </w:r>
      <w:r w:rsidRPr="00BB7C6D">
        <w:rPr>
          <w:rFonts w:asciiTheme="minorHAnsi" w:hAnsiTheme="minorHAnsi"/>
          <w:sz w:val="22"/>
          <w:szCs w:val="22"/>
        </w:rPr>
        <w:t>c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La</w:t>
      </w:r>
      <w:r w:rsidRPr="00BB7C6D">
        <w:rPr>
          <w:rFonts w:asciiTheme="minorHAnsi" w:hAnsiTheme="minorHAnsi"/>
          <w:sz w:val="22"/>
          <w:szCs w:val="22"/>
        </w:rPr>
        <w:t>w</w:t>
      </w:r>
      <w:r w:rsidRPr="00BB7C6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B7C6D">
        <w:rPr>
          <w:rFonts w:asciiTheme="minorHAnsi" w:hAnsiTheme="minorHAnsi"/>
          <w:spacing w:val="-1"/>
          <w:sz w:val="22"/>
          <w:szCs w:val="22"/>
        </w:rPr>
        <w:t>105-117</w:t>
      </w:r>
      <w:r w:rsidRPr="00BB7C6D">
        <w:rPr>
          <w:rFonts w:asciiTheme="minorHAnsi" w:hAnsiTheme="minorHAnsi"/>
          <w:sz w:val="22"/>
          <w:szCs w:val="22"/>
        </w:rPr>
        <w:t>,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ali</w:t>
      </w:r>
      <w:r w:rsidRPr="00BB7C6D">
        <w:rPr>
          <w:rFonts w:asciiTheme="minorHAnsi" w:hAnsiTheme="minorHAnsi"/>
          <w:spacing w:val="1"/>
          <w:sz w:val="22"/>
          <w:szCs w:val="22"/>
        </w:rPr>
        <w:t>e</w:t>
      </w:r>
      <w:r w:rsidRPr="00BB7C6D">
        <w:rPr>
          <w:rFonts w:asciiTheme="minorHAnsi" w:hAnsiTheme="minorHAnsi"/>
          <w:sz w:val="22"/>
          <w:szCs w:val="22"/>
        </w:rPr>
        <w:t>ns not la</w:t>
      </w:r>
      <w:r w:rsidRPr="00BB7C6D">
        <w:rPr>
          <w:rFonts w:asciiTheme="minorHAnsi" w:hAnsiTheme="minorHAnsi"/>
          <w:spacing w:val="-2"/>
          <w:sz w:val="22"/>
          <w:szCs w:val="22"/>
        </w:rPr>
        <w:t>w</w:t>
      </w:r>
      <w:r w:rsidRPr="00BB7C6D">
        <w:rPr>
          <w:rFonts w:asciiTheme="minorHAnsi" w:hAnsiTheme="minorHAnsi"/>
          <w:sz w:val="22"/>
          <w:szCs w:val="22"/>
        </w:rPr>
        <w:t>fully present in the United States are</w:t>
      </w:r>
      <w:r w:rsidRPr="00BB7C6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B7C6D">
        <w:rPr>
          <w:rFonts w:asciiTheme="minorHAnsi" w:hAnsiTheme="minorHAnsi"/>
          <w:spacing w:val="-1"/>
          <w:sz w:val="22"/>
          <w:szCs w:val="22"/>
          <w:u w:val="thick" w:color="000000"/>
        </w:rPr>
        <w:t>no</w:t>
      </w:r>
      <w:r w:rsidRPr="00BB7C6D">
        <w:rPr>
          <w:rFonts w:asciiTheme="minorHAnsi" w:hAnsiTheme="minorHAnsi"/>
          <w:sz w:val="22"/>
          <w:szCs w:val="22"/>
          <w:u w:val="thick" w:color="000000"/>
        </w:rPr>
        <w:t xml:space="preserve">t </w:t>
      </w:r>
      <w:r w:rsidRPr="00BB7C6D">
        <w:rPr>
          <w:rFonts w:asciiTheme="minorHAnsi" w:hAnsiTheme="minorHAnsi"/>
          <w:sz w:val="22"/>
          <w:szCs w:val="22"/>
          <w:u w:val="none"/>
        </w:rPr>
        <w:t>eligible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>for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>reloc</w:t>
      </w:r>
      <w:r w:rsidRPr="00BB7C6D">
        <w:rPr>
          <w:rFonts w:asciiTheme="minorHAnsi" w:hAnsiTheme="minorHAnsi"/>
          <w:spacing w:val="-2"/>
          <w:sz w:val="22"/>
          <w:szCs w:val="22"/>
          <w:u w:val="none"/>
        </w:rPr>
        <w:t>a</w:t>
      </w:r>
      <w:r w:rsidRPr="00BB7C6D">
        <w:rPr>
          <w:rFonts w:asciiTheme="minorHAnsi" w:hAnsiTheme="minorHAnsi"/>
          <w:sz w:val="22"/>
          <w:szCs w:val="22"/>
          <w:u w:val="none"/>
        </w:rPr>
        <w:t>ti</w:t>
      </w:r>
      <w:r w:rsidRPr="00BB7C6D">
        <w:rPr>
          <w:rFonts w:asciiTheme="minorHAnsi" w:hAnsiTheme="minorHAnsi"/>
          <w:spacing w:val="-2"/>
          <w:sz w:val="22"/>
          <w:szCs w:val="22"/>
          <w:u w:val="none"/>
        </w:rPr>
        <w:t>o</w:t>
      </w:r>
      <w:r w:rsidRPr="00BB7C6D">
        <w:rPr>
          <w:rFonts w:asciiTheme="minorHAnsi" w:hAnsiTheme="minorHAnsi"/>
          <w:sz w:val="22"/>
          <w:szCs w:val="22"/>
          <w:u w:val="none"/>
        </w:rPr>
        <w:t>n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>assistance</w:t>
      </w:r>
      <w:r w:rsidR="00E65DE0">
        <w:rPr>
          <w:rFonts w:asciiTheme="minorHAnsi" w:hAnsiTheme="minorHAnsi"/>
          <w:sz w:val="22"/>
          <w:szCs w:val="22"/>
          <w:u w:val="none"/>
        </w:rPr>
        <w:t xml:space="preserve"> under the URA</w:t>
      </w:r>
      <w:r w:rsidRPr="00BB7C6D">
        <w:rPr>
          <w:rFonts w:asciiTheme="minorHAnsi" w:hAnsiTheme="minorHAnsi"/>
          <w:sz w:val="22"/>
          <w:szCs w:val="22"/>
          <w:u w:val="none"/>
        </w:rPr>
        <w:t>,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>unless su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>c</w:t>
      </w:r>
      <w:r w:rsidRPr="00BB7C6D">
        <w:rPr>
          <w:rFonts w:asciiTheme="minorHAnsi" w:hAnsiTheme="minorHAnsi"/>
          <w:sz w:val="22"/>
          <w:szCs w:val="22"/>
          <w:u w:val="none"/>
        </w:rPr>
        <w:t>h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>ineli</w:t>
      </w:r>
      <w:r w:rsidRPr="00BB7C6D">
        <w:rPr>
          <w:rFonts w:asciiTheme="minorHAnsi" w:hAnsiTheme="minorHAnsi"/>
          <w:spacing w:val="-2"/>
          <w:sz w:val="22"/>
          <w:szCs w:val="22"/>
          <w:u w:val="none"/>
        </w:rPr>
        <w:t>g</w:t>
      </w:r>
      <w:r w:rsidRPr="00BB7C6D">
        <w:rPr>
          <w:rFonts w:asciiTheme="minorHAnsi" w:hAnsiTheme="minorHAnsi"/>
          <w:sz w:val="22"/>
          <w:szCs w:val="22"/>
          <w:u w:val="none"/>
        </w:rPr>
        <w:t xml:space="preserve">ibility </w:t>
      </w:r>
      <w:r w:rsidRPr="00BB7C6D">
        <w:rPr>
          <w:rFonts w:asciiTheme="minorHAnsi" w:hAnsiTheme="minorHAnsi"/>
          <w:spacing w:val="-2"/>
          <w:sz w:val="22"/>
          <w:szCs w:val="22"/>
          <w:u w:val="none"/>
        </w:rPr>
        <w:t>w</w:t>
      </w:r>
      <w:r w:rsidRPr="00BB7C6D">
        <w:rPr>
          <w:rFonts w:asciiTheme="minorHAnsi" w:hAnsiTheme="minorHAnsi"/>
          <w:sz w:val="22"/>
          <w:szCs w:val="22"/>
          <w:u w:val="none"/>
        </w:rPr>
        <w:t>ould result in exceptional hardship to a qualifying spouse, parent, or child.</w:t>
      </w:r>
      <w:r w:rsidRPr="00BB7C6D">
        <w:rPr>
          <w:rFonts w:asciiTheme="minorHAnsi" w:hAnsiTheme="minorHAnsi"/>
          <w:spacing w:val="58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thick" w:color="000000"/>
        </w:rPr>
        <w:t xml:space="preserve">All </w:t>
      </w:r>
      <w:r w:rsidRPr="00BB7C6D">
        <w:rPr>
          <w:rFonts w:asciiTheme="minorHAnsi" w:hAnsiTheme="minorHAnsi"/>
          <w:sz w:val="22"/>
          <w:szCs w:val="22"/>
          <w:u w:val="none"/>
        </w:rPr>
        <w:t>persons seeking reloc</w:t>
      </w:r>
      <w:r w:rsidRPr="00BB7C6D">
        <w:rPr>
          <w:rFonts w:asciiTheme="minorHAnsi" w:hAnsiTheme="minorHAnsi"/>
          <w:spacing w:val="-2"/>
          <w:sz w:val="22"/>
          <w:szCs w:val="22"/>
          <w:u w:val="none"/>
        </w:rPr>
        <w:t>a</w:t>
      </w:r>
      <w:r w:rsidRPr="00BB7C6D">
        <w:rPr>
          <w:rFonts w:asciiTheme="minorHAnsi" w:hAnsiTheme="minorHAnsi"/>
          <w:sz w:val="22"/>
          <w:szCs w:val="22"/>
          <w:u w:val="none"/>
        </w:rPr>
        <w:t xml:space="preserve">tion </w:t>
      </w:r>
      <w:r w:rsidRPr="00BB7C6D">
        <w:rPr>
          <w:rFonts w:asciiTheme="minorHAnsi" w:hAnsiTheme="minorHAnsi"/>
          <w:spacing w:val="-2"/>
          <w:sz w:val="22"/>
          <w:szCs w:val="22"/>
          <w:u w:val="none"/>
        </w:rPr>
        <w:t>a</w:t>
      </w:r>
      <w:r w:rsidRPr="00BB7C6D">
        <w:rPr>
          <w:rFonts w:asciiTheme="minorHAnsi" w:hAnsiTheme="minorHAnsi"/>
          <w:sz w:val="22"/>
          <w:szCs w:val="22"/>
          <w:u w:val="none"/>
        </w:rPr>
        <w:t>ssistan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>c</w:t>
      </w:r>
      <w:r w:rsidRPr="00BB7C6D">
        <w:rPr>
          <w:rFonts w:asciiTheme="minorHAnsi" w:hAnsiTheme="minorHAnsi"/>
          <w:sz w:val="22"/>
          <w:szCs w:val="22"/>
          <w:u w:val="none"/>
        </w:rPr>
        <w:t xml:space="preserve">e </w:t>
      </w:r>
      <w:r w:rsidR="00E65DE0">
        <w:rPr>
          <w:rFonts w:asciiTheme="minorHAnsi" w:hAnsiTheme="minorHAnsi"/>
          <w:sz w:val="22"/>
          <w:szCs w:val="22"/>
          <w:u w:val="none"/>
        </w:rPr>
        <w:t xml:space="preserve">under the URA </w:t>
      </w:r>
      <w:r w:rsidRPr="00BB7C6D">
        <w:rPr>
          <w:rFonts w:asciiTheme="minorHAnsi" w:hAnsiTheme="minorHAnsi"/>
          <w:spacing w:val="-2"/>
          <w:sz w:val="22"/>
          <w:szCs w:val="22"/>
          <w:u w:val="none"/>
        </w:rPr>
        <w:t>w</w:t>
      </w:r>
      <w:r w:rsidRPr="00BB7C6D">
        <w:rPr>
          <w:rFonts w:asciiTheme="minorHAnsi" w:hAnsiTheme="minorHAnsi"/>
          <w:sz w:val="22"/>
          <w:szCs w:val="22"/>
          <w:u w:val="none"/>
        </w:rPr>
        <w:t>ill be requi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>r</w:t>
      </w:r>
      <w:r w:rsidRPr="00BB7C6D">
        <w:rPr>
          <w:rFonts w:asciiTheme="minorHAnsi" w:hAnsiTheme="minorHAnsi"/>
          <w:sz w:val="22"/>
          <w:szCs w:val="22"/>
          <w:u w:val="none"/>
        </w:rPr>
        <w:t>ed to ce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>r</w:t>
      </w:r>
      <w:r w:rsidRPr="00BB7C6D">
        <w:rPr>
          <w:rFonts w:asciiTheme="minorHAnsi" w:hAnsiTheme="minorHAnsi"/>
          <w:sz w:val="22"/>
          <w:szCs w:val="22"/>
          <w:u w:val="none"/>
        </w:rPr>
        <w:t>tify</w:t>
      </w:r>
      <w:r w:rsidRPr="00BB7C6D">
        <w:rPr>
          <w:rFonts w:asciiTheme="minorHAnsi" w:hAnsiTheme="minorHAnsi"/>
          <w:spacing w:val="-2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 xml:space="preserve">that they </w:t>
      </w:r>
      <w:r w:rsidRPr="00BB7C6D">
        <w:rPr>
          <w:rFonts w:asciiTheme="minorHAnsi" w:hAnsiTheme="minorHAnsi"/>
          <w:spacing w:val="-2"/>
          <w:sz w:val="22"/>
          <w:szCs w:val="22"/>
          <w:u w:val="none"/>
        </w:rPr>
        <w:t>a</w:t>
      </w:r>
      <w:r w:rsidRPr="00BB7C6D">
        <w:rPr>
          <w:rFonts w:asciiTheme="minorHAnsi" w:hAnsiTheme="minorHAnsi"/>
          <w:sz w:val="22"/>
          <w:szCs w:val="22"/>
          <w:u w:val="none"/>
        </w:rPr>
        <w:t xml:space="preserve">re a United States 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>c</w:t>
      </w:r>
      <w:r w:rsidRPr="00BB7C6D">
        <w:rPr>
          <w:rFonts w:asciiTheme="minorHAnsi" w:hAnsiTheme="minorHAnsi"/>
          <w:sz w:val="22"/>
          <w:szCs w:val="22"/>
          <w:u w:val="none"/>
        </w:rPr>
        <w:t>iti</w:t>
      </w:r>
      <w:r w:rsidRPr="00BB7C6D">
        <w:rPr>
          <w:rFonts w:asciiTheme="minorHAnsi" w:hAnsiTheme="minorHAnsi"/>
          <w:spacing w:val="-3"/>
          <w:sz w:val="22"/>
          <w:szCs w:val="22"/>
          <w:u w:val="none"/>
        </w:rPr>
        <w:t>z</w:t>
      </w:r>
      <w:r w:rsidRPr="00BB7C6D">
        <w:rPr>
          <w:rFonts w:asciiTheme="minorHAnsi" w:hAnsiTheme="minorHAnsi"/>
          <w:sz w:val="22"/>
          <w:szCs w:val="22"/>
          <w:u w:val="none"/>
        </w:rPr>
        <w:t>en or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>national,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>or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>an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>alien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>la</w:t>
      </w:r>
      <w:r w:rsidRPr="00BB7C6D">
        <w:rPr>
          <w:rFonts w:asciiTheme="minorHAnsi" w:hAnsiTheme="minorHAnsi"/>
          <w:spacing w:val="-2"/>
          <w:sz w:val="22"/>
          <w:szCs w:val="22"/>
          <w:u w:val="none"/>
        </w:rPr>
        <w:t>w</w:t>
      </w:r>
      <w:r w:rsidRPr="00BB7C6D">
        <w:rPr>
          <w:rFonts w:asciiTheme="minorHAnsi" w:hAnsiTheme="minorHAnsi"/>
          <w:sz w:val="22"/>
          <w:szCs w:val="22"/>
          <w:u w:val="none"/>
        </w:rPr>
        <w:t>fully present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>in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>the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>United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 xml:space="preserve"> </w:t>
      </w:r>
      <w:r w:rsidRPr="00BB7C6D">
        <w:rPr>
          <w:rFonts w:asciiTheme="minorHAnsi" w:hAnsiTheme="minorHAnsi"/>
          <w:sz w:val="22"/>
          <w:szCs w:val="22"/>
          <w:u w:val="none"/>
        </w:rPr>
        <w:t>States.)</w:t>
      </w:r>
    </w:p>
    <w:p w:rsidR="00BB6F10" w:rsidRPr="00BB7C6D" w:rsidRDefault="00BB6F10">
      <w:pPr>
        <w:spacing w:before="7" w:line="100" w:lineRule="exact"/>
      </w:pPr>
    </w:p>
    <w:p w:rsidR="00BB6F10" w:rsidRPr="00BB7C6D" w:rsidRDefault="00BB6F10">
      <w:pPr>
        <w:spacing w:line="200" w:lineRule="exact"/>
      </w:pPr>
    </w:p>
    <w:p w:rsidR="00BB6F10" w:rsidRPr="00BB7C6D" w:rsidRDefault="00FA4F6B">
      <w:pPr>
        <w:pStyle w:val="BodyText"/>
        <w:ind w:right="340"/>
        <w:rPr>
          <w:rFonts w:asciiTheme="minorHAnsi" w:hAnsiTheme="minorHAnsi"/>
          <w:sz w:val="22"/>
          <w:szCs w:val="22"/>
        </w:rPr>
      </w:pPr>
      <w:r w:rsidRPr="00BB7C6D">
        <w:rPr>
          <w:rFonts w:asciiTheme="minorHAnsi" w:hAnsiTheme="minorHAnsi"/>
          <w:sz w:val="22"/>
          <w:szCs w:val="22"/>
        </w:rPr>
        <w:t xml:space="preserve">We urge you not to 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ove at t</w:t>
      </w:r>
      <w:r w:rsidRPr="00BB7C6D">
        <w:rPr>
          <w:rFonts w:asciiTheme="minorHAnsi" w:hAnsiTheme="minorHAnsi"/>
          <w:spacing w:val="-2"/>
          <w:sz w:val="22"/>
          <w:szCs w:val="22"/>
        </w:rPr>
        <w:t>h</w:t>
      </w:r>
      <w:r w:rsidRPr="00BB7C6D">
        <w:rPr>
          <w:rFonts w:asciiTheme="minorHAnsi" w:hAnsiTheme="minorHAnsi"/>
          <w:sz w:val="22"/>
          <w:szCs w:val="22"/>
        </w:rPr>
        <w:t>is time.</w:t>
      </w:r>
      <w:r w:rsidRPr="00BB7C6D">
        <w:rPr>
          <w:rFonts w:asciiTheme="minorHAnsi" w:hAnsiTheme="minorHAnsi"/>
          <w:spacing w:val="60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 xml:space="preserve">If you choose to 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 xml:space="preserve">ove, you will </w:t>
      </w:r>
      <w:r w:rsidRPr="00BB7C6D">
        <w:rPr>
          <w:rFonts w:asciiTheme="minorHAnsi" w:hAnsiTheme="minorHAnsi"/>
          <w:spacing w:val="-2"/>
          <w:sz w:val="22"/>
          <w:szCs w:val="22"/>
        </w:rPr>
        <w:t>n</w:t>
      </w:r>
      <w:r w:rsidRPr="00BB7C6D">
        <w:rPr>
          <w:rFonts w:asciiTheme="minorHAnsi" w:hAnsiTheme="minorHAnsi"/>
          <w:sz w:val="22"/>
          <w:szCs w:val="22"/>
        </w:rPr>
        <w:t>ot be pro</w:t>
      </w:r>
      <w:r w:rsidRPr="00BB7C6D">
        <w:rPr>
          <w:rFonts w:asciiTheme="minorHAnsi" w:hAnsiTheme="minorHAnsi"/>
          <w:spacing w:val="-2"/>
          <w:sz w:val="22"/>
          <w:szCs w:val="22"/>
        </w:rPr>
        <w:t>v</w:t>
      </w:r>
      <w:r w:rsidRPr="00BB7C6D">
        <w:rPr>
          <w:rFonts w:asciiTheme="minorHAnsi" w:hAnsiTheme="minorHAnsi"/>
          <w:sz w:val="22"/>
          <w:szCs w:val="22"/>
        </w:rPr>
        <w:t>i</w:t>
      </w:r>
      <w:r w:rsidRPr="00BB7C6D">
        <w:rPr>
          <w:rFonts w:asciiTheme="minorHAnsi" w:hAnsiTheme="minorHAnsi"/>
          <w:spacing w:val="-2"/>
          <w:sz w:val="22"/>
          <w:szCs w:val="22"/>
        </w:rPr>
        <w:t>d</w:t>
      </w:r>
      <w:r w:rsidRPr="00BB7C6D">
        <w:rPr>
          <w:rFonts w:asciiTheme="minorHAnsi" w:hAnsiTheme="minorHAnsi"/>
          <w:sz w:val="22"/>
          <w:szCs w:val="22"/>
        </w:rPr>
        <w:t>ed relocation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</w:t>
      </w:r>
      <w:r w:rsidRPr="00BB7C6D">
        <w:rPr>
          <w:rFonts w:asciiTheme="minorHAnsi" w:hAnsiTheme="minorHAnsi"/>
          <w:spacing w:val="-1"/>
          <w:sz w:val="22"/>
          <w:szCs w:val="22"/>
        </w:rPr>
        <w:t>s</w:t>
      </w:r>
      <w:r w:rsidRPr="00BB7C6D">
        <w:rPr>
          <w:rFonts w:asciiTheme="minorHAnsi" w:hAnsiTheme="minorHAnsi"/>
          <w:sz w:val="22"/>
          <w:szCs w:val="22"/>
        </w:rPr>
        <w:t>sista</w:t>
      </w:r>
      <w:r w:rsidRPr="00BB7C6D">
        <w:rPr>
          <w:rFonts w:asciiTheme="minorHAnsi" w:hAnsiTheme="minorHAnsi"/>
          <w:spacing w:val="-2"/>
          <w:sz w:val="22"/>
          <w:szCs w:val="22"/>
        </w:rPr>
        <w:t>n</w:t>
      </w:r>
      <w:r w:rsidRPr="00BB7C6D">
        <w:rPr>
          <w:rFonts w:asciiTheme="minorHAnsi" w:hAnsiTheme="minorHAnsi"/>
          <w:sz w:val="22"/>
          <w:szCs w:val="22"/>
        </w:rPr>
        <w:t>ce.</w:t>
      </w:r>
    </w:p>
    <w:p w:rsidR="00BB6F10" w:rsidRPr="00BB7C6D" w:rsidRDefault="00BB6F10">
      <w:pPr>
        <w:spacing w:before="16" w:line="260" w:lineRule="exact"/>
      </w:pPr>
    </w:p>
    <w:p w:rsidR="00BB6F10" w:rsidRPr="00BB7C6D" w:rsidRDefault="00FA4F6B">
      <w:pPr>
        <w:pStyle w:val="BodyText"/>
        <w:ind w:right="7005"/>
        <w:jc w:val="both"/>
        <w:rPr>
          <w:rFonts w:asciiTheme="minorHAnsi" w:hAnsiTheme="minorHAnsi"/>
          <w:sz w:val="22"/>
          <w:szCs w:val="22"/>
        </w:rPr>
      </w:pPr>
      <w:r w:rsidRPr="00BB7C6D">
        <w:rPr>
          <w:rFonts w:asciiTheme="minorHAnsi" w:hAnsiTheme="minorHAnsi"/>
          <w:sz w:val="22"/>
          <w:szCs w:val="22"/>
        </w:rPr>
        <w:lastRenderedPageBreak/>
        <w:t>Please re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pacing w:val="1"/>
          <w:sz w:val="22"/>
          <w:szCs w:val="22"/>
        </w:rPr>
        <w:t>e</w:t>
      </w:r>
      <w:r w:rsidRPr="00BB7C6D">
        <w:rPr>
          <w:rFonts w:asciiTheme="minorHAnsi" w:hAnsiTheme="minorHAnsi"/>
          <w:sz w:val="22"/>
          <w:szCs w:val="22"/>
        </w:rPr>
        <w:t>mber:</w:t>
      </w:r>
    </w:p>
    <w:p w:rsidR="00BB6F10" w:rsidRPr="00BB7C6D" w:rsidRDefault="00BB6F10">
      <w:pPr>
        <w:spacing w:before="15" w:line="280" w:lineRule="exact"/>
      </w:pPr>
    </w:p>
    <w:p w:rsidR="00BB6F10" w:rsidRPr="00BB7C6D" w:rsidRDefault="00FA4F6B">
      <w:pPr>
        <w:pStyle w:val="Heading1"/>
        <w:numPr>
          <w:ilvl w:val="0"/>
          <w:numId w:val="2"/>
        </w:numPr>
        <w:tabs>
          <w:tab w:val="left" w:pos="839"/>
        </w:tabs>
        <w:ind w:left="84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4B436E">
        <w:rPr>
          <w:rFonts w:asciiTheme="minorHAnsi" w:hAnsiTheme="minorHAnsi"/>
          <w:sz w:val="22"/>
          <w:szCs w:val="22"/>
          <w:u w:val="none"/>
        </w:rPr>
        <w:t>This is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pacing w:val="-1"/>
          <w:sz w:val="22"/>
          <w:szCs w:val="22"/>
          <w:u w:val="thick" w:color="000000"/>
        </w:rPr>
        <w:t>no</w:t>
      </w:r>
      <w:r w:rsidRPr="00BB7C6D">
        <w:rPr>
          <w:rFonts w:asciiTheme="minorHAnsi" w:hAnsiTheme="minorHAnsi"/>
          <w:sz w:val="22"/>
          <w:szCs w:val="22"/>
          <w:u w:val="thick" w:color="000000"/>
        </w:rPr>
        <w:t xml:space="preserve">t </w:t>
      </w:r>
      <w:r w:rsidRPr="00BB7C6D">
        <w:rPr>
          <w:rFonts w:asciiTheme="minorHAnsi" w:hAnsiTheme="minorHAnsi"/>
          <w:sz w:val="22"/>
          <w:szCs w:val="22"/>
          <w:u w:val="none"/>
        </w:rPr>
        <w:t xml:space="preserve">a notice to vacate the </w:t>
      </w:r>
      <w:r w:rsidRPr="00BB7C6D">
        <w:rPr>
          <w:rFonts w:asciiTheme="minorHAnsi" w:hAnsiTheme="minorHAnsi"/>
          <w:spacing w:val="-2"/>
          <w:sz w:val="22"/>
          <w:szCs w:val="22"/>
          <w:u w:val="none"/>
        </w:rPr>
        <w:t>p</w:t>
      </w:r>
      <w:r w:rsidRPr="00BB7C6D">
        <w:rPr>
          <w:rFonts w:asciiTheme="minorHAnsi" w:hAnsiTheme="minorHAnsi"/>
          <w:sz w:val="22"/>
          <w:szCs w:val="22"/>
          <w:u w:val="none"/>
        </w:rPr>
        <w:t>remi</w:t>
      </w:r>
      <w:r w:rsidRPr="00BB7C6D">
        <w:rPr>
          <w:rFonts w:asciiTheme="minorHAnsi" w:hAnsiTheme="minorHAnsi"/>
          <w:spacing w:val="-1"/>
          <w:sz w:val="22"/>
          <w:szCs w:val="22"/>
          <w:u w:val="none"/>
        </w:rPr>
        <w:t>s</w:t>
      </w:r>
      <w:r w:rsidRPr="00BB7C6D">
        <w:rPr>
          <w:rFonts w:asciiTheme="minorHAnsi" w:hAnsiTheme="minorHAnsi"/>
          <w:sz w:val="22"/>
          <w:szCs w:val="22"/>
          <w:u w:val="none"/>
        </w:rPr>
        <w:t>es.</w:t>
      </w:r>
    </w:p>
    <w:p w:rsidR="00BB6F10" w:rsidRPr="00BB7C6D" w:rsidRDefault="00FA4F6B">
      <w:pPr>
        <w:numPr>
          <w:ilvl w:val="0"/>
          <w:numId w:val="2"/>
        </w:numPr>
        <w:tabs>
          <w:tab w:val="left" w:pos="839"/>
        </w:tabs>
        <w:spacing w:before="15"/>
        <w:ind w:left="840"/>
        <w:rPr>
          <w:rFonts w:eastAsia="Times New Roman" w:cs="Times New Roman"/>
        </w:rPr>
      </w:pPr>
      <w:r w:rsidRPr="00BB7C6D">
        <w:rPr>
          <w:rFonts w:eastAsia="Times New Roman" w:cs="Times New Roman"/>
          <w:b/>
          <w:bCs/>
        </w:rPr>
        <w:t>This is</w:t>
      </w:r>
      <w:r w:rsidRPr="00BB7C6D">
        <w:rPr>
          <w:rFonts w:eastAsia="Times New Roman" w:cs="Times New Roman"/>
          <w:b/>
          <w:bCs/>
          <w:spacing w:val="-1"/>
        </w:rPr>
        <w:t xml:space="preserve"> </w:t>
      </w:r>
      <w:r w:rsidRPr="00BB7C6D">
        <w:rPr>
          <w:rFonts w:eastAsia="Times New Roman" w:cs="Times New Roman"/>
          <w:b/>
          <w:bCs/>
          <w:spacing w:val="-1"/>
          <w:u w:val="thick" w:color="000000"/>
        </w:rPr>
        <w:t>no</w:t>
      </w:r>
      <w:r w:rsidRPr="00BB7C6D">
        <w:rPr>
          <w:rFonts w:eastAsia="Times New Roman" w:cs="Times New Roman"/>
          <w:b/>
          <w:bCs/>
          <w:u w:val="thick" w:color="000000"/>
        </w:rPr>
        <w:t xml:space="preserve">t </w:t>
      </w:r>
      <w:r w:rsidRPr="00BB7C6D">
        <w:rPr>
          <w:rFonts w:eastAsia="Times New Roman" w:cs="Times New Roman"/>
          <w:b/>
          <w:bCs/>
        </w:rPr>
        <w:t>a</w:t>
      </w:r>
      <w:r w:rsidRPr="00BB7C6D">
        <w:rPr>
          <w:rFonts w:eastAsia="Times New Roman" w:cs="Times New Roman"/>
          <w:b/>
          <w:bCs/>
          <w:spacing w:val="-1"/>
        </w:rPr>
        <w:t xml:space="preserve"> </w:t>
      </w:r>
      <w:r w:rsidRPr="00BB7C6D">
        <w:rPr>
          <w:rFonts w:eastAsia="Times New Roman" w:cs="Times New Roman"/>
          <w:b/>
          <w:bCs/>
        </w:rPr>
        <w:t>notice</w:t>
      </w:r>
      <w:r w:rsidRPr="00BB7C6D">
        <w:rPr>
          <w:rFonts w:eastAsia="Times New Roman" w:cs="Times New Roman"/>
          <w:b/>
          <w:bCs/>
          <w:spacing w:val="-1"/>
        </w:rPr>
        <w:t xml:space="preserve"> </w:t>
      </w:r>
      <w:r w:rsidRPr="00BB7C6D">
        <w:rPr>
          <w:rFonts w:eastAsia="Times New Roman" w:cs="Times New Roman"/>
          <w:b/>
          <w:bCs/>
        </w:rPr>
        <w:t>of</w:t>
      </w:r>
      <w:r w:rsidRPr="00BB7C6D">
        <w:rPr>
          <w:rFonts w:eastAsia="Times New Roman" w:cs="Times New Roman"/>
          <w:b/>
          <w:bCs/>
          <w:spacing w:val="-1"/>
        </w:rPr>
        <w:t xml:space="preserve"> </w:t>
      </w:r>
      <w:r w:rsidRPr="00BB7C6D">
        <w:rPr>
          <w:rFonts w:eastAsia="Times New Roman" w:cs="Times New Roman"/>
          <w:b/>
          <w:bCs/>
        </w:rPr>
        <w:t>relocation</w:t>
      </w:r>
      <w:r w:rsidRPr="00BB7C6D">
        <w:rPr>
          <w:rFonts w:eastAsia="Times New Roman" w:cs="Times New Roman"/>
          <w:b/>
          <w:bCs/>
          <w:spacing w:val="-1"/>
        </w:rPr>
        <w:t xml:space="preserve"> </w:t>
      </w:r>
      <w:r w:rsidRPr="00BB7C6D">
        <w:rPr>
          <w:rFonts w:eastAsia="Times New Roman" w:cs="Times New Roman"/>
          <w:b/>
          <w:bCs/>
        </w:rPr>
        <w:t>eligibility.</w:t>
      </w:r>
    </w:p>
    <w:p w:rsidR="00BB6F10" w:rsidRPr="00BB7C6D" w:rsidRDefault="00BB6F10">
      <w:pPr>
        <w:spacing w:before="14" w:line="260" w:lineRule="exact"/>
      </w:pPr>
    </w:p>
    <w:p w:rsidR="00BB6F10" w:rsidRPr="00BB7C6D" w:rsidRDefault="00FA4F6B" w:rsidP="00C44854">
      <w:pPr>
        <w:pStyle w:val="BodyText"/>
        <w:tabs>
          <w:tab w:val="left" w:pos="3438"/>
          <w:tab w:val="left" w:pos="5532"/>
        </w:tabs>
        <w:spacing w:line="239" w:lineRule="auto"/>
        <w:ind w:right="275"/>
        <w:jc w:val="both"/>
        <w:rPr>
          <w:rFonts w:asciiTheme="minorHAnsi" w:hAnsiTheme="minorHAnsi"/>
          <w:sz w:val="22"/>
          <w:szCs w:val="22"/>
        </w:rPr>
      </w:pPr>
      <w:r w:rsidRPr="00BB7C6D">
        <w:rPr>
          <w:rFonts w:asciiTheme="minorHAnsi" w:hAnsiTheme="minorHAnsi"/>
          <w:sz w:val="22"/>
          <w:szCs w:val="22"/>
        </w:rPr>
        <w:t>You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will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be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contacted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s</w:t>
      </w:r>
      <w:r w:rsidRPr="00BB7C6D">
        <w:rPr>
          <w:rFonts w:asciiTheme="minorHAnsi" w:hAnsiTheme="minorHAnsi"/>
          <w:spacing w:val="-2"/>
          <w:sz w:val="22"/>
          <w:szCs w:val="22"/>
        </w:rPr>
        <w:t>o</w:t>
      </w:r>
      <w:r w:rsidRPr="00BB7C6D">
        <w:rPr>
          <w:rFonts w:asciiTheme="minorHAnsi" w:hAnsiTheme="minorHAnsi"/>
          <w:sz w:val="22"/>
          <w:szCs w:val="22"/>
        </w:rPr>
        <w:t>on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so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that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pacing w:val="-2"/>
          <w:sz w:val="22"/>
          <w:szCs w:val="22"/>
        </w:rPr>
        <w:t>w</w:t>
      </w:r>
      <w:r w:rsidRPr="00BB7C6D">
        <w:rPr>
          <w:rFonts w:asciiTheme="minorHAnsi" w:hAnsiTheme="minorHAnsi"/>
          <w:sz w:val="22"/>
          <w:szCs w:val="22"/>
        </w:rPr>
        <w:t>e can pro</w:t>
      </w:r>
      <w:r w:rsidRPr="00BB7C6D">
        <w:rPr>
          <w:rFonts w:asciiTheme="minorHAnsi" w:hAnsiTheme="minorHAnsi"/>
          <w:spacing w:val="-2"/>
          <w:sz w:val="22"/>
          <w:szCs w:val="22"/>
        </w:rPr>
        <w:t>v</w:t>
      </w:r>
      <w:r w:rsidRPr="00BB7C6D">
        <w:rPr>
          <w:rFonts w:asciiTheme="minorHAnsi" w:hAnsiTheme="minorHAnsi"/>
          <w:sz w:val="22"/>
          <w:szCs w:val="22"/>
        </w:rPr>
        <w:t>i</w:t>
      </w:r>
      <w:r w:rsidRPr="00BB7C6D">
        <w:rPr>
          <w:rFonts w:asciiTheme="minorHAnsi" w:hAnsiTheme="minorHAnsi"/>
          <w:spacing w:val="-2"/>
          <w:sz w:val="22"/>
          <w:szCs w:val="22"/>
        </w:rPr>
        <w:t>d</w:t>
      </w:r>
      <w:r w:rsidRPr="00BB7C6D">
        <w:rPr>
          <w:rFonts w:asciiTheme="minorHAnsi" w:hAnsiTheme="minorHAnsi"/>
          <w:sz w:val="22"/>
          <w:szCs w:val="22"/>
        </w:rPr>
        <w:t>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you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with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more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information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abo</w:t>
      </w:r>
      <w:r w:rsidRPr="00BB7C6D">
        <w:rPr>
          <w:rFonts w:asciiTheme="minorHAnsi" w:hAnsiTheme="minorHAnsi"/>
          <w:spacing w:val="-2"/>
          <w:sz w:val="22"/>
          <w:szCs w:val="22"/>
        </w:rPr>
        <w:t>u</w:t>
      </w:r>
      <w:r w:rsidRPr="00BB7C6D">
        <w:rPr>
          <w:rFonts w:asciiTheme="minorHAnsi" w:hAnsiTheme="minorHAnsi"/>
          <w:sz w:val="22"/>
          <w:szCs w:val="22"/>
        </w:rPr>
        <w:t>t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the proposed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project.</w:t>
      </w:r>
      <w:r w:rsidRPr="00BB7C6D">
        <w:rPr>
          <w:rFonts w:asciiTheme="minorHAnsi" w:hAnsiTheme="minorHAnsi"/>
          <w:spacing w:val="59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If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the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project is a</w:t>
      </w:r>
      <w:r w:rsidRPr="00BB7C6D">
        <w:rPr>
          <w:rFonts w:asciiTheme="minorHAnsi" w:hAnsiTheme="minorHAnsi"/>
          <w:spacing w:val="-2"/>
          <w:sz w:val="22"/>
          <w:szCs w:val="22"/>
        </w:rPr>
        <w:t>p</w:t>
      </w:r>
      <w:r w:rsidRPr="00BB7C6D">
        <w:rPr>
          <w:rFonts w:asciiTheme="minorHAnsi" w:hAnsiTheme="minorHAnsi"/>
          <w:sz w:val="22"/>
          <w:szCs w:val="22"/>
        </w:rPr>
        <w:t xml:space="preserve">proved, we will 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ake every effort to accom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odate your needs.</w:t>
      </w:r>
      <w:r w:rsidRPr="00BB7C6D">
        <w:rPr>
          <w:rFonts w:asciiTheme="minorHAnsi" w:hAnsiTheme="minorHAnsi"/>
          <w:spacing w:val="59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 xml:space="preserve">In the 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eanti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e, if you have any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questions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about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our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plans,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please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 xml:space="preserve">contact: </w:t>
      </w:r>
      <w:r w:rsidR="00B006A1">
        <w:rPr>
          <w:rFonts w:asciiTheme="minorHAnsi" w:hAnsiTheme="minorHAnsi"/>
          <w:color w:val="FF0000"/>
          <w:sz w:val="22"/>
          <w:szCs w:val="22"/>
        </w:rPr>
        <w:t>[N</w:t>
      </w:r>
      <w:r w:rsidR="00C44854" w:rsidRPr="00C44854">
        <w:rPr>
          <w:rFonts w:asciiTheme="minorHAnsi" w:hAnsiTheme="minorHAnsi"/>
          <w:color w:val="FF0000"/>
          <w:sz w:val="22"/>
          <w:szCs w:val="22"/>
        </w:rPr>
        <w:t>ame]</w:t>
      </w:r>
      <w:r w:rsidRPr="00BB7C6D">
        <w:rPr>
          <w:rFonts w:asciiTheme="minorHAnsi" w:hAnsiTheme="minorHAnsi"/>
          <w:sz w:val="22"/>
          <w:szCs w:val="22"/>
        </w:rPr>
        <w:t xml:space="preserve">, </w:t>
      </w:r>
      <w:r w:rsidR="00B006A1">
        <w:rPr>
          <w:rFonts w:asciiTheme="minorHAnsi" w:hAnsiTheme="minorHAnsi"/>
          <w:color w:val="FF0000"/>
          <w:sz w:val="22"/>
          <w:szCs w:val="22"/>
        </w:rPr>
        <w:t>[T</w:t>
      </w:r>
      <w:r w:rsidR="00C44854" w:rsidRPr="00C44854">
        <w:rPr>
          <w:rFonts w:asciiTheme="minorHAnsi" w:hAnsiTheme="minorHAnsi"/>
          <w:color w:val="FF0000"/>
          <w:sz w:val="22"/>
          <w:szCs w:val="22"/>
        </w:rPr>
        <w:t>itle]</w:t>
      </w:r>
      <w:r w:rsidR="00C44854">
        <w:rPr>
          <w:rFonts w:asciiTheme="minorHAnsi" w:hAnsiTheme="minorHAnsi"/>
          <w:sz w:val="22"/>
          <w:szCs w:val="22"/>
        </w:rPr>
        <w:t xml:space="preserve">, </w:t>
      </w:r>
      <w:r w:rsidR="00B006A1">
        <w:rPr>
          <w:rFonts w:asciiTheme="minorHAnsi" w:hAnsiTheme="minorHAnsi"/>
          <w:color w:val="FF0000"/>
          <w:sz w:val="22"/>
          <w:szCs w:val="22"/>
        </w:rPr>
        <w:t>[A</w:t>
      </w:r>
      <w:r w:rsidR="00C44854" w:rsidRPr="00C44854">
        <w:rPr>
          <w:rFonts w:asciiTheme="minorHAnsi" w:hAnsiTheme="minorHAnsi"/>
          <w:color w:val="FF0000"/>
          <w:sz w:val="22"/>
          <w:szCs w:val="22"/>
        </w:rPr>
        <w:t>ddress]</w:t>
      </w:r>
      <w:r w:rsidR="00C44854">
        <w:rPr>
          <w:rFonts w:asciiTheme="minorHAnsi" w:hAnsiTheme="minorHAnsi"/>
          <w:sz w:val="22"/>
          <w:szCs w:val="22"/>
        </w:rPr>
        <w:t xml:space="preserve">, </w:t>
      </w:r>
      <w:r w:rsidR="00B006A1">
        <w:rPr>
          <w:rFonts w:asciiTheme="minorHAnsi" w:hAnsiTheme="minorHAnsi"/>
          <w:color w:val="FF0000"/>
          <w:sz w:val="22"/>
          <w:szCs w:val="22"/>
        </w:rPr>
        <w:t>[P</w:t>
      </w:r>
      <w:r w:rsidR="00C44854" w:rsidRPr="00C44854">
        <w:rPr>
          <w:rFonts w:asciiTheme="minorHAnsi" w:hAnsiTheme="minorHAnsi"/>
          <w:color w:val="FF0000"/>
          <w:sz w:val="22"/>
          <w:szCs w:val="22"/>
        </w:rPr>
        <w:t>hone]</w:t>
      </w:r>
      <w:r w:rsidR="00C44854">
        <w:rPr>
          <w:rFonts w:asciiTheme="minorHAnsi" w:hAnsiTheme="minorHAnsi"/>
          <w:sz w:val="22"/>
          <w:szCs w:val="22"/>
        </w:rPr>
        <w:t>.</w:t>
      </w:r>
    </w:p>
    <w:p w:rsidR="00BB6F10" w:rsidRPr="00BB7C6D" w:rsidRDefault="00BB6F10">
      <w:pPr>
        <w:spacing w:before="16" w:line="260" w:lineRule="exact"/>
      </w:pPr>
    </w:p>
    <w:p w:rsidR="00BB6F10" w:rsidRPr="00BB7C6D" w:rsidRDefault="00FA4F6B" w:rsidP="00B006A1">
      <w:pPr>
        <w:pStyle w:val="BodyText"/>
        <w:rPr>
          <w:rFonts w:asciiTheme="minorHAnsi" w:hAnsiTheme="minorHAnsi"/>
          <w:sz w:val="22"/>
          <w:szCs w:val="22"/>
        </w:rPr>
      </w:pPr>
      <w:r w:rsidRPr="00BB7C6D">
        <w:rPr>
          <w:rFonts w:asciiTheme="minorHAnsi" w:hAnsiTheme="minorHAnsi"/>
          <w:sz w:val="22"/>
          <w:szCs w:val="22"/>
        </w:rPr>
        <w:t>Sincerely,</w:t>
      </w:r>
    </w:p>
    <w:p w:rsidR="00BB6F10" w:rsidRDefault="00BB6F10">
      <w:pPr>
        <w:spacing w:before="16" w:line="260" w:lineRule="exact"/>
      </w:pPr>
    </w:p>
    <w:p w:rsidR="00B006A1" w:rsidRDefault="00B006A1">
      <w:pPr>
        <w:spacing w:before="16" w:line="260" w:lineRule="exact"/>
      </w:pPr>
    </w:p>
    <w:p w:rsidR="00B006A1" w:rsidRPr="00BB7C6D" w:rsidRDefault="00B006A1">
      <w:pPr>
        <w:spacing w:before="16" w:line="260" w:lineRule="exact"/>
      </w:pPr>
    </w:p>
    <w:p w:rsidR="00C44854" w:rsidRDefault="00B006A1" w:rsidP="00B006A1">
      <w:pPr>
        <w:pStyle w:val="BodyText"/>
        <w:tabs>
          <w:tab w:val="left" w:pos="7506"/>
        </w:tabs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[Name and Title]</w:t>
      </w:r>
    </w:p>
    <w:p w:rsidR="00B006A1" w:rsidRDefault="00B006A1" w:rsidP="00B006A1">
      <w:pPr>
        <w:pStyle w:val="BodyText"/>
        <w:tabs>
          <w:tab w:val="left" w:pos="7506"/>
        </w:tabs>
        <w:rPr>
          <w:rFonts w:asciiTheme="minorHAnsi" w:hAnsiTheme="minorHAnsi"/>
          <w:color w:val="FF0000"/>
          <w:sz w:val="22"/>
          <w:szCs w:val="22"/>
        </w:rPr>
      </w:pPr>
    </w:p>
    <w:p w:rsidR="00B006A1" w:rsidRDefault="00B006A1" w:rsidP="00B006A1">
      <w:pPr>
        <w:pStyle w:val="BodyText"/>
        <w:tabs>
          <w:tab w:val="left" w:pos="7506"/>
        </w:tabs>
        <w:rPr>
          <w:rFonts w:asciiTheme="minorHAnsi" w:hAnsiTheme="minorHAnsi"/>
          <w:color w:val="FF0000"/>
          <w:sz w:val="22"/>
          <w:szCs w:val="22"/>
        </w:rPr>
      </w:pPr>
    </w:p>
    <w:p w:rsidR="00B006A1" w:rsidRDefault="00B006A1" w:rsidP="00B006A1">
      <w:pPr>
        <w:pStyle w:val="BodyText"/>
        <w:tabs>
          <w:tab w:val="left" w:pos="7506"/>
        </w:tabs>
        <w:rPr>
          <w:rFonts w:asciiTheme="minorHAnsi" w:hAnsiTheme="minorHAnsi"/>
          <w:color w:val="FF0000"/>
          <w:sz w:val="22"/>
          <w:szCs w:val="22"/>
        </w:rPr>
      </w:pPr>
    </w:p>
    <w:p w:rsidR="00B006A1" w:rsidRDefault="00B006A1" w:rsidP="00B006A1">
      <w:pPr>
        <w:pStyle w:val="BodyText"/>
        <w:pBdr>
          <w:bottom w:val="single" w:sz="4" w:space="1" w:color="auto"/>
        </w:pBdr>
        <w:tabs>
          <w:tab w:val="left" w:pos="7506"/>
        </w:tabs>
        <w:rPr>
          <w:rFonts w:asciiTheme="minorHAnsi" w:hAnsiTheme="minorHAnsi"/>
          <w:color w:val="FF0000"/>
          <w:sz w:val="22"/>
          <w:szCs w:val="22"/>
          <w:u w:val="single" w:color="000000"/>
        </w:rPr>
      </w:pPr>
    </w:p>
    <w:p w:rsidR="00C44854" w:rsidRDefault="00B006A1" w:rsidP="00B006A1">
      <w:pPr>
        <w:pStyle w:val="BodyText"/>
        <w:tabs>
          <w:tab w:val="left" w:pos="1770"/>
          <w:tab w:val="left" w:pos="3735"/>
        </w:tabs>
        <w:rPr>
          <w:rFonts w:asciiTheme="minorHAnsi" w:hAnsiTheme="minorHAnsi"/>
          <w:sz w:val="22"/>
          <w:szCs w:val="22"/>
        </w:rPr>
      </w:pPr>
      <w:r w:rsidRPr="00B006A1">
        <w:rPr>
          <w:rFonts w:asciiTheme="minorHAnsi" w:hAnsiTheme="minorHAnsi"/>
          <w:sz w:val="22"/>
          <w:szCs w:val="22"/>
        </w:rPr>
        <w:t>Tenant Name</w:t>
      </w:r>
      <w:r w:rsidRPr="00B006A1">
        <w:rPr>
          <w:rFonts w:asciiTheme="minorHAnsi" w:hAnsiTheme="minorHAnsi"/>
          <w:sz w:val="22"/>
          <w:szCs w:val="22"/>
        </w:rPr>
        <w:tab/>
      </w:r>
      <w:r w:rsidRPr="00B006A1">
        <w:rPr>
          <w:rFonts w:asciiTheme="minorHAnsi" w:hAnsiTheme="minorHAnsi"/>
          <w:sz w:val="22"/>
          <w:szCs w:val="22"/>
        </w:rPr>
        <w:tab/>
        <w:t>Signature</w:t>
      </w:r>
      <w:r w:rsidRPr="00B006A1">
        <w:rPr>
          <w:rFonts w:asciiTheme="minorHAnsi" w:hAnsiTheme="minorHAnsi"/>
          <w:sz w:val="22"/>
          <w:szCs w:val="22"/>
        </w:rPr>
        <w:tab/>
      </w:r>
      <w:r w:rsidRPr="00B006A1">
        <w:rPr>
          <w:rFonts w:asciiTheme="minorHAnsi" w:hAnsiTheme="minorHAnsi"/>
          <w:sz w:val="22"/>
          <w:szCs w:val="22"/>
        </w:rPr>
        <w:tab/>
      </w:r>
      <w:r w:rsidRPr="00B006A1">
        <w:rPr>
          <w:rFonts w:asciiTheme="minorHAnsi" w:hAnsiTheme="minorHAnsi"/>
          <w:sz w:val="22"/>
          <w:szCs w:val="22"/>
        </w:rPr>
        <w:tab/>
      </w:r>
      <w:r w:rsidRPr="00B006A1">
        <w:rPr>
          <w:rFonts w:asciiTheme="minorHAnsi" w:hAnsiTheme="minorHAnsi"/>
          <w:sz w:val="22"/>
          <w:szCs w:val="22"/>
        </w:rPr>
        <w:tab/>
      </w:r>
      <w:r w:rsidRPr="00B006A1">
        <w:rPr>
          <w:rFonts w:asciiTheme="minorHAnsi" w:hAnsiTheme="minorHAnsi"/>
          <w:sz w:val="22"/>
          <w:szCs w:val="22"/>
        </w:rPr>
        <w:tab/>
        <w:t>Date</w:t>
      </w:r>
    </w:p>
    <w:p w:rsidR="00B006A1" w:rsidRDefault="00B006A1" w:rsidP="00B006A1">
      <w:pPr>
        <w:pStyle w:val="BodyText"/>
        <w:tabs>
          <w:tab w:val="left" w:pos="1770"/>
          <w:tab w:val="left" w:pos="3735"/>
        </w:tabs>
        <w:rPr>
          <w:rFonts w:asciiTheme="minorHAnsi" w:hAnsiTheme="minorHAnsi"/>
          <w:sz w:val="22"/>
          <w:szCs w:val="22"/>
        </w:rPr>
      </w:pPr>
    </w:p>
    <w:p w:rsidR="00B006A1" w:rsidRDefault="00B006A1" w:rsidP="00B006A1">
      <w:pPr>
        <w:pStyle w:val="BodyText"/>
        <w:tabs>
          <w:tab w:val="left" w:pos="1770"/>
          <w:tab w:val="left" w:pos="3735"/>
        </w:tabs>
        <w:rPr>
          <w:rFonts w:asciiTheme="minorHAnsi" w:hAnsiTheme="minorHAnsi"/>
          <w:sz w:val="22"/>
          <w:szCs w:val="22"/>
        </w:rPr>
      </w:pPr>
    </w:p>
    <w:p w:rsidR="00B006A1" w:rsidRDefault="00B006A1" w:rsidP="00B006A1">
      <w:pPr>
        <w:pStyle w:val="BodyText"/>
        <w:tabs>
          <w:tab w:val="left" w:pos="1770"/>
          <w:tab w:val="left" w:pos="3735"/>
        </w:tabs>
        <w:rPr>
          <w:rFonts w:asciiTheme="minorHAnsi" w:hAnsiTheme="minorHAnsi"/>
          <w:sz w:val="22"/>
          <w:szCs w:val="22"/>
        </w:rPr>
      </w:pPr>
    </w:p>
    <w:p w:rsidR="00B006A1" w:rsidRDefault="00B006A1" w:rsidP="00B006A1">
      <w:pPr>
        <w:pStyle w:val="BodyText"/>
        <w:pBdr>
          <w:top w:val="single" w:sz="4" w:space="1" w:color="auto"/>
        </w:pBdr>
        <w:tabs>
          <w:tab w:val="left" w:pos="1770"/>
          <w:tab w:val="left" w:pos="3735"/>
        </w:tabs>
        <w:rPr>
          <w:rFonts w:asciiTheme="minorHAnsi" w:hAnsiTheme="minorHAnsi"/>
          <w:sz w:val="22"/>
          <w:szCs w:val="22"/>
        </w:rPr>
      </w:pPr>
      <w:r w:rsidRPr="00B006A1">
        <w:rPr>
          <w:rFonts w:asciiTheme="minorHAnsi" w:hAnsiTheme="minorHAnsi"/>
          <w:sz w:val="22"/>
          <w:szCs w:val="22"/>
        </w:rPr>
        <w:t>Tenant Name</w:t>
      </w:r>
      <w:r w:rsidRPr="00B006A1">
        <w:rPr>
          <w:rFonts w:asciiTheme="minorHAnsi" w:hAnsiTheme="minorHAnsi"/>
          <w:sz w:val="22"/>
          <w:szCs w:val="22"/>
        </w:rPr>
        <w:tab/>
      </w:r>
      <w:r w:rsidRPr="00B006A1">
        <w:rPr>
          <w:rFonts w:asciiTheme="minorHAnsi" w:hAnsiTheme="minorHAnsi"/>
          <w:sz w:val="22"/>
          <w:szCs w:val="22"/>
        </w:rPr>
        <w:tab/>
        <w:t>Signature</w:t>
      </w:r>
      <w:r w:rsidRPr="00B006A1">
        <w:rPr>
          <w:rFonts w:asciiTheme="minorHAnsi" w:hAnsiTheme="minorHAnsi"/>
          <w:sz w:val="22"/>
          <w:szCs w:val="22"/>
        </w:rPr>
        <w:tab/>
      </w:r>
      <w:r w:rsidRPr="00B006A1">
        <w:rPr>
          <w:rFonts w:asciiTheme="minorHAnsi" w:hAnsiTheme="minorHAnsi"/>
          <w:sz w:val="22"/>
          <w:szCs w:val="22"/>
        </w:rPr>
        <w:tab/>
      </w:r>
      <w:r w:rsidRPr="00B006A1">
        <w:rPr>
          <w:rFonts w:asciiTheme="minorHAnsi" w:hAnsiTheme="minorHAnsi"/>
          <w:sz w:val="22"/>
          <w:szCs w:val="22"/>
        </w:rPr>
        <w:tab/>
      </w:r>
      <w:r w:rsidRPr="00B006A1">
        <w:rPr>
          <w:rFonts w:asciiTheme="minorHAnsi" w:hAnsiTheme="minorHAnsi"/>
          <w:sz w:val="22"/>
          <w:szCs w:val="22"/>
        </w:rPr>
        <w:tab/>
      </w:r>
      <w:r w:rsidRPr="00B006A1">
        <w:rPr>
          <w:rFonts w:asciiTheme="minorHAnsi" w:hAnsiTheme="minorHAnsi"/>
          <w:sz w:val="22"/>
          <w:szCs w:val="22"/>
        </w:rPr>
        <w:tab/>
        <w:t>Date</w:t>
      </w:r>
    </w:p>
    <w:p w:rsidR="00B006A1" w:rsidRDefault="00B006A1" w:rsidP="00B006A1">
      <w:pPr>
        <w:pStyle w:val="BodyText"/>
        <w:tabs>
          <w:tab w:val="left" w:pos="1770"/>
          <w:tab w:val="left" w:pos="3735"/>
        </w:tabs>
        <w:rPr>
          <w:rFonts w:asciiTheme="minorHAnsi" w:hAnsiTheme="minorHAnsi"/>
          <w:sz w:val="22"/>
          <w:szCs w:val="22"/>
        </w:rPr>
      </w:pPr>
    </w:p>
    <w:p w:rsidR="00B006A1" w:rsidRDefault="00B006A1" w:rsidP="00B006A1">
      <w:pPr>
        <w:pStyle w:val="BodyText"/>
        <w:tabs>
          <w:tab w:val="left" w:pos="1770"/>
          <w:tab w:val="left" w:pos="3735"/>
        </w:tabs>
        <w:rPr>
          <w:rFonts w:asciiTheme="minorHAnsi" w:hAnsiTheme="minorHAnsi"/>
          <w:sz w:val="22"/>
          <w:szCs w:val="22"/>
        </w:rPr>
      </w:pPr>
    </w:p>
    <w:p w:rsidR="00B006A1" w:rsidRPr="00B006A1" w:rsidRDefault="00B006A1" w:rsidP="00B006A1">
      <w:pPr>
        <w:pStyle w:val="BodyText"/>
        <w:tabs>
          <w:tab w:val="left" w:pos="1770"/>
          <w:tab w:val="left" w:pos="3735"/>
        </w:tabs>
        <w:rPr>
          <w:rFonts w:asciiTheme="minorHAnsi" w:hAnsiTheme="minorHAnsi"/>
          <w:sz w:val="22"/>
          <w:szCs w:val="22"/>
        </w:rPr>
      </w:pPr>
    </w:p>
    <w:p w:rsidR="00B006A1" w:rsidRPr="00B006A1" w:rsidRDefault="00B006A1" w:rsidP="00B006A1">
      <w:pPr>
        <w:pStyle w:val="BodyText"/>
        <w:tabs>
          <w:tab w:val="left" w:pos="1770"/>
          <w:tab w:val="left" w:pos="3735"/>
        </w:tabs>
        <w:rPr>
          <w:rFonts w:asciiTheme="minorHAnsi" w:hAnsiTheme="minorHAnsi"/>
          <w:sz w:val="22"/>
          <w:szCs w:val="22"/>
        </w:rPr>
      </w:pPr>
    </w:p>
    <w:p w:rsidR="00C44854" w:rsidRPr="00C44854" w:rsidRDefault="00C44854">
      <w:pPr>
        <w:pStyle w:val="BodyText"/>
        <w:tabs>
          <w:tab w:val="left" w:pos="7506"/>
        </w:tabs>
        <w:ind w:left="2868"/>
        <w:rPr>
          <w:rFonts w:asciiTheme="minorHAnsi" w:hAnsiTheme="minorHAnsi"/>
          <w:color w:val="FF0000"/>
          <w:sz w:val="22"/>
          <w:szCs w:val="22"/>
        </w:rPr>
      </w:pPr>
    </w:p>
    <w:p w:rsidR="00BB6F10" w:rsidRPr="00BB7C6D" w:rsidRDefault="00BB6F10">
      <w:pPr>
        <w:spacing w:before="7" w:line="200" w:lineRule="exact"/>
      </w:pPr>
    </w:p>
    <w:p w:rsidR="00BB6F10" w:rsidRPr="00BB7C6D" w:rsidRDefault="00FA4F6B">
      <w:pPr>
        <w:pStyle w:val="BodyText"/>
        <w:ind w:right="192"/>
        <w:rPr>
          <w:rFonts w:asciiTheme="minorHAnsi" w:hAnsiTheme="minorHAnsi"/>
          <w:sz w:val="22"/>
          <w:szCs w:val="22"/>
        </w:rPr>
      </w:pPr>
      <w:r w:rsidRPr="00BB7C6D">
        <w:rPr>
          <w:rFonts w:asciiTheme="minorHAnsi" w:hAnsiTheme="minorHAnsi"/>
          <w:sz w:val="22"/>
          <w:szCs w:val="22"/>
        </w:rPr>
        <w:t>========================</w:t>
      </w:r>
      <w:r w:rsidRPr="00BB7C6D">
        <w:rPr>
          <w:rFonts w:asciiTheme="minorHAnsi" w:hAnsiTheme="minorHAnsi"/>
          <w:spacing w:val="-2"/>
          <w:sz w:val="22"/>
          <w:szCs w:val="22"/>
        </w:rPr>
        <w:t>=</w:t>
      </w:r>
      <w:r w:rsidRPr="00BB7C6D">
        <w:rPr>
          <w:rFonts w:asciiTheme="minorHAnsi" w:hAnsiTheme="minorHAnsi"/>
          <w:sz w:val="22"/>
          <w:szCs w:val="22"/>
        </w:rPr>
        <w:t>===================</w:t>
      </w:r>
      <w:r w:rsidRPr="00BB7C6D">
        <w:rPr>
          <w:rFonts w:asciiTheme="minorHAnsi" w:hAnsiTheme="minorHAnsi"/>
          <w:spacing w:val="-2"/>
          <w:sz w:val="22"/>
          <w:szCs w:val="22"/>
        </w:rPr>
        <w:t>=</w:t>
      </w:r>
      <w:r w:rsidRPr="00BB7C6D">
        <w:rPr>
          <w:rFonts w:asciiTheme="minorHAnsi" w:hAnsiTheme="minorHAnsi"/>
          <w:sz w:val="22"/>
          <w:szCs w:val="22"/>
        </w:rPr>
        <w:t xml:space="preserve">================== </w:t>
      </w:r>
      <w:r w:rsidRPr="00BB7C6D">
        <w:rPr>
          <w:rFonts w:asciiTheme="minorHAnsi" w:hAnsiTheme="minorHAnsi"/>
          <w:spacing w:val="-1"/>
          <w:sz w:val="22"/>
          <w:szCs w:val="22"/>
        </w:rPr>
        <w:t>NOTES.</w:t>
      </w:r>
    </w:p>
    <w:p w:rsidR="00BB6F10" w:rsidRPr="00BB7C6D" w:rsidRDefault="00BB6F10">
      <w:pPr>
        <w:spacing w:before="16" w:line="260" w:lineRule="exact"/>
      </w:pPr>
    </w:p>
    <w:p w:rsidR="00BB6F10" w:rsidRPr="00BB7C6D" w:rsidRDefault="00FA4F6B">
      <w:pPr>
        <w:tabs>
          <w:tab w:val="left" w:pos="839"/>
        </w:tabs>
        <w:ind w:left="840" w:right="300" w:hanging="720"/>
        <w:rPr>
          <w:rFonts w:eastAsia="Times New Roman" w:cs="Times New Roman"/>
        </w:rPr>
      </w:pPr>
      <w:r w:rsidRPr="00BB7C6D">
        <w:rPr>
          <w:rFonts w:eastAsia="Times New Roman" w:cs="Times New Roman"/>
        </w:rPr>
        <w:t>*</w:t>
      </w:r>
      <w:r w:rsidRPr="00BB7C6D">
        <w:rPr>
          <w:rFonts w:eastAsia="Times New Roman" w:cs="Times New Roman"/>
        </w:rPr>
        <w:tab/>
      </w:r>
      <w:r w:rsidRPr="00BB7C6D">
        <w:rPr>
          <w:rFonts w:eastAsia="Times New Roman" w:cs="Times New Roman"/>
          <w:i/>
          <w:spacing w:val="-1"/>
        </w:rPr>
        <w:t>Base</w:t>
      </w:r>
      <w:r w:rsidRPr="00BB7C6D">
        <w:rPr>
          <w:rFonts w:eastAsia="Times New Roman" w:cs="Times New Roman"/>
          <w:i/>
        </w:rPr>
        <w:t>d</w:t>
      </w:r>
      <w:r w:rsidRPr="00BB7C6D">
        <w:rPr>
          <w:rFonts w:eastAsia="Times New Roman" w:cs="Times New Roman"/>
          <w:i/>
          <w:spacing w:val="-1"/>
        </w:rPr>
        <w:t xml:space="preserve"> o</w:t>
      </w:r>
      <w:r w:rsidRPr="00BB7C6D">
        <w:rPr>
          <w:rFonts w:eastAsia="Times New Roman" w:cs="Times New Roman"/>
          <w:i/>
        </w:rPr>
        <w:t>n</w:t>
      </w:r>
      <w:r w:rsidRPr="00BB7C6D">
        <w:rPr>
          <w:rFonts w:eastAsia="Times New Roman" w:cs="Times New Roman"/>
          <w:i/>
          <w:spacing w:val="-1"/>
        </w:rPr>
        <w:t xml:space="preserve"> th</w:t>
      </w:r>
      <w:r w:rsidRPr="00BB7C6D">
        <w:rPr>
          <w:rFonts w:eastAsia="Times New Roman" w:cs="Times New Roman"/>
          <w:i/>
        </w:rPr>
        <w:t>e</w:t>
      </w:r>
      <w:r w:rsidRPr="00BB7C6D">
        <w:rPr>
          <w:rFonts w:eastAsia="Times New Roman" w:cs="Times New Roman"/>
          <w:i/>
          <w:spacing w:val="-1"/>
        </w:rPr>
        <w:t xml:space="preserve"> applicabl</w:t>
      </w:r>
      <w:r w:rsidRPr="00BB7C6D">
        <w:rPr>
          <w:rFonts w:eastAsia="Times New Roman" w:cs="Times New Roman"/>
          <w:i/>
        </w:rPr>
        <w:t>e</w:t>
      </w:r>
      <w:r w:rsidRPr="00BB7C6D">
        <w:rPr>
          <w:rFonts w:eastAsia="Times New Roman" w:cs="Times New Roman"/>
          <w:i/>
          <w:spacing w:val="-1"/>
        </w:rPr>
        <w:t xml:space="preserve"> HU</w:t>
      </w:r>
      <w:r w:rsidRPr="00BB7C6D">
        <w:rPr>
          <w:rFonts w:eastAsia="Times New Roman" w:cs="Times New Roman"/>
          <w:i/>
        </w:rPr>
        <w:t>D</w:t>
      </w:r>
      <w:r w:rsidRPr="00BB7C6D">
        <w:rPr>
          <w:rFonts w:eastAsia="Times New Roman" w:cs="Times New Roman"/>
          <w:i/>
          <w:spacing w:val="-1"/>
        </w:rPr>
        <w:t xml:space="preserve"> prog</w:t>
      </w:r>
      <w:r w:rsidRPr="00BB7C6D">
        <w:rPr>
          <w:rFonts w:eastAsia="Times New Roman" w:cs="Times New Roman"/>
          <w:i/>
          <w:spacing w:val="1"/>
        </w:rPr>
        <w:t>r</w:t>
      </w:r>
      <w:r w:rsidRPr="00BB7C6D">
        <w:rPr>
          <w:rFonts w:eastAsia="Times New Roman" w:cs="Times New Roman"/>
          <w:i/>
          <w:spacing w:val="-1"/>
        </w:rPr>
        <w:t>a</w:t>
      </w:r>
      <w:r w:rsidRPr="00BB7C6D">
        <w:rPr>
          <w:rFonts w:eastAsia="Times New Roman" w:cs="Times New Roman"/>
          <w:i/>
        </w:rPr>
        <w:t>m</w:t>
      </w:r>
      <w:r w:rsidRPr="00BB7C6D">
        <w:rPr>
          <w:rFonts w:eastAsia="Times New Roman" w:cs="Times New Roman"/>
          <w:i/>
          <w:spacing w:val="-1"/>
        </w:rPr>
        <w:t xml:space="preserve"> </w:t>
      </w:r>
      <w:r w:rsidRPr="00BB7C6D">
        <w:rPr>
          <w:rFonts w:eastAsia="Times New Roman" w:cs="Times New Roman"/>
          <w:i/>
        </w:rPr>
        <w:t>regulations, if “reasonable terms and conditions,”</w:t>
      </w:r>
      <w:r w:rsidRPr="00BB7C6D">
        <w:rPr>
          <w:rFonts w:eastAsia="Times New Roman" w:cs="Times New Roman"/>
          <w:i/>
          <w:spacing w:val="-2"/>
        </w:rPr>
        <w:t xml:space="preserve"> </w:t>
      </w:r>
      <w:r w:rsidRPr="00BB7C6D">
        <w:rPr>
          <w:rFonts w:eastAsia="Times New Roman" w:cs="Times New Roman"/>
          <w:i/>
        </w:rPr>
        <w:t>are</w:t>
      </w:r>
      <w:r w:rsidRPr="00BB7C6D">
        <w:rPr>
          <w:rFonts w:eastAsia="Times New Roman" w:cs="Times New Roman"/>
          <w:i/>
          <w:spacing w:val="-1"/>
        </w:rPr>
        <w:t xml:space="preserve"> </w:t>
      </w:r>
      <w:r w:rsidRPr="00BB7C6D">
        <w:rPr>
          <w:rFonts w:eastAsia="Times New Roman" w:cs="Times New Roman"/>
          <w:i/>
        </w:rPr>
        <w:t>defined,</w:t>
      </w:r>
      <w:r w:rsidRPr="00BB7C6D">
        <w:rPr>
          <w:rFonts w:eastAsia="Times New Roman" w:cs="Times New Roman"/>
          <w:i/>
          <w:spacing w:val="-1"/>
        </w:rPr>
        <w:t xml:space="preserve"> </w:t>
      </w:r>
      <w:r w:rsidRPr="00BB7C6D">
        <w:rPr>
          <w:rFonts w:eastAsia="Times New Roman" w:cs="Times New Roman"/>
          <w:i/>
        </w:rPr>
        <w:t>one</w:t>
      </w:r>
      <w:r w:rsidRPr="00BB7C6D">
        <w:rPr>
          <w:rFonts w:eastAsia="Times New Roman" w:cs="Times New Roman"/>
          <w:i/>
          <w:spacing w:val="-1"/>
        </w:rPr>
        <w:t xml:space="preserve"> </w:t>
      </w:r>
      <w:r w:rsidRPr="00BB7C6D">
        <w:rPr>
          <w:rFonts w:eastAsia="Times New Roman" w:cs="Times New Roman"/>
          <w:i/>
        </w:rPr>
        <w:t>of</w:t>
      </w:r>
      <w:r w:rsidRPr="00BB7C6D">
        <w:rPr>
          <w:rFonts w:eastAsia="Times New Roman" w:cs="Times New Roman"/>
          <w:i/>
          <w:spacing w:val="-1"/>
        </w:rPr>
        <w:t xml:space="preserve"> </w:t>
      </w:r>
      <w:r w:rsidRPr="00BB7C6D">
        <w:rPr>
          <w:rFonts w:eastAsia="Times New Roman" w:cs="Times New Roman"/>
          <w:i/>
        </w:rPr>
        <w:t>the</w:t>
      </w:r>
      <w:r w:rsidRPr="00BB7C6D">
        <w:rPr>
          <w:rFonts w:eastAsia="Times New Roman" w:cs="Times New Roman"/>
          <w:i/>
          <w:spacing w:val="-1"/>
        </w:rPr>
        <w:t xml:space="preserve"> </w:t>
      </w:r>
      <w:r w:rsidRPr="00BB7C6D">
        <w:rPr>
          <w:rFonts w:eastAsia="Times New Roman" w:cs="Times New Roman"/>
          <w:i/>
        </w:rPr>
        <w:t>f</w:t>
      </w:r>
      <w:r w:rsidRPr="00BB7C6D">
        <w:rPr>
          <w:rFonts w:eastAsia="Times New Roman" w:cs="Times New Roman"/>
          <w:i/>
          <w:spacing w:val="-1"/>
        </w:rPr>
        <w:t>o</w:t>
      </w:r>
      <w:r w:rsidRPr="00BB7C6D">
        <w:rPr>
          <w:rFonts w:eastAsia="Times New Roman" w:cs="Times New Roman"/>
          <w:i/>
        </w:rPr>
        <w:t>llowing statements or other language may also</w:t>
      </w:r>
      <w:r w:rsidRPr="00BB7C6D">
        <w:rPr>
          <w:rFonts w:eastAsia="Times New Roman" w:cs="Times New Roman"/>
          <w:i/>
          <w:spacing w:val="-1"/>
        </w:rPr>
        <w:t xml:space="preserve"> </w:t>
      </w:r>
      <w:r w:rsidRPr="00BB7C6D">
        <w:rPr>
          <w:rFonts w:eastAsia="Times New Roman" w:cs="Times New Roman"/>
          <w:i/>
        </w:rPr>
        <w:t>be</w:t>
      </w:r>
      <w:r w:rsidRPr="00BB7C6D">
        <w:rPr>
          <w:rFonts w:eastAsia="Times New Roman" w:cs="Times New Roman"/>
          <w:i/>
          <w:spacing w:val="-1"/>
        </w:rPr>
        <w:t xml:space="preserve"> </w:t>
      </w:r>
      <w:r w:rsidRPr="00BB7C6D">
        <w:rPr>
          <w:rFonts w:eastAsia="Times New Roman" w:cs="Times New Roman"/>
          <w:i/>
        </w:rPr>
        <w:t>required</w:t>
      </w:r>
      <w:r w:rsidRPr="00BB7C6D">
        <w:rPr>
          <w:rFonts w:eastAsia="Times New Roman" w:cs="Times New Roman"/>
          <w:i/>
          <w:spacing w:val="-1"/>
        </w:rPr>
        <w:t xml:space="preserve"> </w:t>
      </w:r>
      <w:r w:rsidRPr="00BB7C6D">
        <w:rPr>
          <w:rFonts w:eastAsia="Times New Roman" w:cs="Times New Roman"/>
          <w:i/>
        </w:rPr>
        <w:t>in</w:t>
      </w:r>
      <w:r w:rsidRPr="00BB7C6D">
        <w:rPr>
          <w:rFonts w:eastAsia="Times New Roman" w:cs="Times New Roman"/>
          <w:i/>
          <w:spacing w:val="-1"/>
        </w:rPr>
        <w:t xml:space="preserve"> </w:t>
      </w:r>
      <w:r w:rsidRPr="00BB7C6D">
        <w:rPr>
          <w:rFonts w:eastAsia="Times New Roman" w:cs="Times New Roman"/>
          <w:i/>
        </w:rPr>
        <w:t>this</w:t>
      </w:r>
      <w:r w:rsidRPr="00BB7C6D">
        <w:rPr>
          <w:rFonts w:eastAsia="Times New Roman" w:cs="Times New Roman"/>
          <w:i/>
          <w:spacing w:val="-1"/>
        </w:rPr>
        <w:t xml:space="preserve"> </w:t>
      </w:r>
      <w:r w:rsidRPr="00BB7C6D">
        <w:rPr>
          <w:rFonts w:eastAsia="Times New Roman" w:cs="Times New Roman"/>
          <w:i/>
        </w:rPr>
        <w:t>Notice:</w:t>
      </w:r>
    </w:p>
    <w:p w:rsidR="00BB6F10" w:rsidRPr="00BB7C6D" w:rsidRDefault="00FA4F6B">
      <w:pPr>
        <w:pStyle w:val="BodyText"/>
        <w:numPr>
          <w:ilvl w:val="1"/>
          <w:numId w:val="1"/>
        </w:numPr>
        <w:tabs>
          <w:tab w:val="left" w:pos="1200"/>
        </w:tabs>
        <w:spacing w:before="1" w:line="276" w:lineRule="exact"/>
        <w:ind w:left="1200" w:right="253"/>
        <w:rPr>
          <w:rFonts w:asciiTheme="minorHAnsi" w:hAnsiTheme="minorHAnsi"/>
          <w:sz w:val="22"/>
          <w:szCs w:val="22"/>
        </w:rPr>
      </w:pPr>
      <w:r w:rsidRPr="00BB7C6D">
        <w:rPr>
          <w:rFonts w:asciiTheme="minorHAnsi" w:hAnsiTheme="minorHAnsi" w:cs="Times New Roman"/>
          <w:i/>
          <w:spacing w:val="-1"/>
          <w:sz w:val="22"/>
          <w:szCs w:val="22"/>
        </w:rPr>
        <w:t>Unde</w:t>
      </w:r>
      <w:r w:rsidRPr="00BB7C6D">
        <w:rPr>
          <w:rFonts w:asciiTheme="minorHAnsi" w:hAnsiTheme="minorHAnsi" w:cs="Times New Roman"/>
          <w:i/>
          <w:sz w:val="22"/>
          <w:szCs w:val="22"/>
        </w:rPr>
        <w:t>r</w:t>
      </w:r>
      <w:r w:rsidRPr="00BB7C6D">
        <w:rPr>
          <w:rFonts w:asciiTheme="minorHAnsi" w:hAnsiTheme="minorHAnsi" w:cs="Times New Roman"/>
          <w:i/>
          <w:spacing w:val="-1"/>
          <w:sz w:val="22"/>
          <w:szCs w:val="22"/>
        </w:rPr>
        <w:t xml:space="preserve"> HOM</w:t>
      </w:r>
      <w:r w:rsidRPr="00BB7C6D">
        <w:rPr>
          <w:rFonts w:asciiTheme="minorHAnsi" w:hAnsiTheme="minorHAnsi" w:cs="Times New Roman"/>
          <w:i/>
          <w:sz w:val="22"/>
          <w:szCs w:val="22"/>
        </w:rPr>
        <w:t>E</w:t>
      </w:r>
      <w:r w:rsidRPr="00BB7C6D">
        <w:rPr>
          <w:rFonts w:asciiTheme="minorHAnsi" w:hAnsiTheme="minorHAnsi" w:cs="Times New Roman"/>
          <w:i/>
          <w:spacing w:val="-1"/>
          <w:sz w:val="22"/>
          <w:szCs w:val="22"/>
        </w:rPr>
        <w:t xml:space="preserve"> a</w:t>
      </w:r>
      <w:r w:rsidRPr="00BB7C6D">
        <w:rPr>
          <w:rFonts w:asciiTheme="minorHAnsi" w:hAnsiTheme="minorHAnsi" w:cs="Times New Roman"/>
          <w:i/>
          <w:sz w:val="22"/>
          <w:szCs w:val="22"/>
        </w:rPr>
        <w:t>t</w:t>
      </w:r>
      <w:r w:rsidRPr="00BB7C6D">
        <w:rPr>
          <w:rFonts w:asciiTheme="minorHAnsi" w:hAnsiTheme="minorHAnsi" w:cs="Times New Roman"/>
          <w:i/>
          <w:spacing w:val="-1"/>
          <w:sz w:val="22"/>
          <w:szCs w:val="22"/>
        </w:rPr>
        <w:t xml:space="preserve"> 2</w:t>
      </w:r>
      <w:r w:rsidRPr="00BB7C6D">
        <w:rPr>
          <w:rFonts w:asciiTheme="minorHAnsi" w:hAnsiTheme="minorHAnsi" w:cs="Times New Roman"/>
          <w:i/>
          <w:sz w:val="22"/>
          <w:szCs w:val="22"/>
        </w:rPr>
        <w:t>4</w:t>
      </w:r>
      <w:r w:rsidRPr="00BB7C6D">
        <w:rPr>
          <w:rFonts w:asciiTheme="minorHAnsi" w:hAnsiTheme="minorHAnsi" w:cs="Times New Roman"/>
          <w:i/>
          <w:spacing w:val="-1"/>
          <w:sz w:val="22"/>
          <w:szCs w:val="22"/>
        </w:rPr>
        <w:t xml:space="preserve"> CF</w:t>
      </w:r>
      <w:r w:rsidRPr="00BB7C6D">
        <w:rPr>
          <w:rFonts w:asciiTheme="minorHAnsi" w:hAnsiTheme="minorHAnsi" w:cs="Times New Roman"/>
          <w:i/>
          <w:sz w:val="22"/>
          <w:szCs w:val="22"/>
        </w:rPr>
        <w:t>R</w:t>
      </w:r>
      <w:r w:rsidRPr="00BB7C6D">
        <w:rPr>
          <w:rFonts w:asciiTheme="minorHAnsi" w:hAnsiTheme="minorHAnsi" w:cs="Times New Roman"/>
          <w:i/>
          <w:spacing w:val="-1"/>
          <w:sz w:val="22"/>
          <w:szCs w:val="22"/>
        </w:rPr>
        <w:t xml:space="preserve"> 92.353(</w:t>
      </w:r>
      <w:r w:rsidRPr="00BB7C6D">
        <w:rPr>
          <w:rFonts w:asciiTheme="minorHAnsi" w:hAnsiTheme="minorHAnsi" w:cs="Times New Roman"/>
          <w:i/>
          <w:spacing w:val="1"/>
          <w:sz w:val="22"/>
          <w:szCs w:val="22"/>
        </w:rPr>
        <w:t>c</w:t>
      </w:r>
      <w:r w:rsidRPr="00BB7C6D">
        <w:rPr>
          <w:rFonts w:asciiTheme="minorHAnsi" w:hAnsiTheme="minorHAnsi" w:cs="Times New Roman"/>
          <w:i/>
          <w:spacing w:val="-1"/>
          <w:sz w:val="22"/>
          <w:szCs w:val="22"/>
        </w:rPr>
        <w:t>)(2)(C)(1</w:t>
      </w:r>
      <w:r w:rsidRPr="00BB7C6D">
        <w:rPr>
          <w:rFonts w:asciiTheme="minorHAnsi" w:hAnsiTheme="minorHAnsi" w:cs="Times New Roman"/>
          <w:i/>
          <w:spacing w:val="-2"/>
          <w:sz w:val="22"/>
          <w:szCs w:val="22"/>
        </w:rPr>
        <w:t>)</w:t>
      </w:r>
      <w:r w:rsidR="00E65DE0">
        <w:rPr>
          <w:rFonts w:asciiTheme="minorHAnsi" w:hAnsiTheme="minorHAnsi" w:cs="Times New Roman"/>
          <w:i/>
          <w:spacing w:val="-2"/>
          <w:sz w:val="22"/>
          <w:szCs w:val="22"/>
        </w:rPr>
        <w:t xml:space="preserve"> or NHTF at 24 CFR 93.352(c)(2)(C)(1)</w:t>
      </w:r>
      <w:r w:rsidRPr="00BB7C6D">
        <w:rPr>
          <w:rFonts w:asciiTheme="minorHAnsi" w:hAnsiTheme="minorHAnsi" w:cs="Times New Roman"/>
          <w:i/>
          <w:sz w:val="22"/>
          <w:szCs w:val="22"/>
        </w:rPr>
        <w:t xml:space="preserve">:   </w:t>
      </w:r>
      <w:r w:rsidRPr="00BB7C6D">
        <w:rPr>
          <w:rFonts w:asciiTheme="minorHAnsi" w:hAnsiTheme="minorHAnsi"/>
          <w:sz w:val="22"/>
          <w:szCs w:val="22"/>
        </w:rPr>
        <w:t>“Your new lea</w:t>
      </w:r>
      <w:r w:rsidRPr="00BB7C6D">
        <w:rPr>
          <w:rFonts w:asciiTheme="minorHAnsi" w:hAnsiTheme="minorHAnsi"/>
          <w:spacing w:val="-1"/>
          <w:sz w:val="22"/>
          <w:szCs w:val="22"/>
        </w:rPr>
        <w:t>s</w:t>
      </w:r>
      <w:r w:rsidRPr="00BB7C6D">
        <w:rPr>
          <w:rFonts w:asciiTheme="minorHAnsi" w:hAnsiTheme="minorHAnsi"/>
          <w:sz w:val="22"/>
          <w:szCs w:val="22"/>
        </w:rPr>
        <w:t xml:space="preserve">e will be </w:t>
      </w:r>
      <w:r w:rsidRPr="00BB7C6D">
        <w:rPr>
          <w:rFonts w:asciiTheme="minorHAnsi" w:hAnsiTheme="minorHAnsi"/>
          <w:spacing w:val="-1"/>
          <w:sz w:val="22"/>
          <w:szCs w:val="22"/>
        </w:rPr>
        <w:t>f</w:t>
      </w:r>
      <w:r w:rsidRPr="00BB7C6D">
        <w:rPr>
          <w:rFonts w:asciiTheme="minorHAnsi" w:hAnsiTheme="minorHAnsi"/>
          <w:sz w:val="22"/>
          <w:szCs w:val="22"/>
        </w:rPr>
        <w:t>or a term</w:t>
      </w:r>
      <w:r w:rsidRPr="00BB7C6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of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not less than one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 xml:space="preserve">year </w:t>
      </w:r>
      <w:r w:rsidRPr="00BB7C6D">
        <w:rPr>
          <w:rFonts w:asciiTheme="minorHAnsi" w:hAnsiTheme="minorHAnsi"/>
          <w:spacing w:val="-1"/>
          <w:sz w:val="22"/>
          <w:szCs w:val="22"/>
        </w:rPr>
        <w:t>a</w:t>
      </w:r>
      <w:r w:rsidRPr="00BB7C6D">
        <w:rPr>
          <w:rFonts w:asciiTheme="minorHAnsi" w:hAnsiTheme="minorHAnsi"/>
          <w:sz w:val="22"/>
          <w:szCs w:val="22"/>
        </w:rPr>
        <w:t xml:space="preserve">t a monthly </w:t>
      </w:r>
      <w:r w:rsidRPr="00BB7C6D">
        <w:rPr>
          <w:rFonts w:asciiTheme="minorHAnsi" w:hAnsiTheme="minorHAnsi"/>
          <w:spacing w:val="-1"/>
          <w:sz w:val="22"/>
          <w:szCs w:val="22"/>
        </w:rPr>
        <w:t>r</w:t>
      </w:r>
      <w:r w:rsidRPr="00BB7C6D">
        <w:rPr>
          <w:rFonts w:asciiTheme="minorHAnsi" w:hAnsiTheme="minorHAnsi"/>
          <w:sz w:val="22"/>
          <w:szCs w:val="22"/>
        </w:rPr>
        <w:t xml:space="preserve">ent will </w:t>
      </w:r>
      <w:r w:rsidRPr="00BB7C6D">
        <w:rPr>
          <w:rFonts w:asciiTheme="minorHAnsi" w:hAnsiTheme="minorHAnsi"/>
          <w:spacing w:val="-1"/>
          <w:sz w:val="22"/>
          <w:szCs w:val="22"/>
        </w:rPr>
        <w:t>r</w:t>
      </w:r>
      <w:r w:rsidRPr="00BB7C6D">
        <w:rPr>
          <w:rFonts w:asciiTheme="minorHAnsi" w:hAnsiTheme="minorHAnsi"/>
          <w:sz w:val="22"/>
          <w:szCs w:val="22"/>
        </w:rPr>
        <w:t>e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ain the sa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 xml:space="preserve">e or, if increased, your new 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pacing w:val="1"/>
          <w:sz w:val="22"/>
          <w:szCs w:val="22"/>
        </w:rPr>
        <w:t>o</w:t>
      </w:r>
      <w:r w:rsidRPr="00BB7C6D">
        <w:rPr>
          <w:rFonts w:asciiTheme="minorHAnsi" w:hAnsiTheme="minorHAnsi"/>
          <w:sz w:val="22"/>
          <w:szCs w:val="22"/>
        </w:rPr>
        <w:t>nthly rent and e</w:t>
      </w:r>
      <w:r w:rsidRPr="00BB7C6D">
        <w:rPr>
          <w:rFonts w:asciiTheme="minorHAnsi" w:hAnsiTheme="minorHAnsi"/>
          <w:spacing w:val="-1"/>
          <w:sz w:val="22"/>
          <w:szCs w:val="22"/>
        </w:rPr>
        <w:t>s</w:t>
      </w:r>
      <w:r w:rsidRPr="00BB7C6D">
        <w:rPr>
          <w:rFonts w:asciiTheme="minorHAnsi" w:hAnsiTheme="minorHAnsi"/>
          <w:sz w:val="22"/>
          <w:szCs w:val="22"/>
        </w:rPr>
        <w:t>ti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ated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average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pacing w:val="-2"/>
          <w:sz w:val="22"/>
          <w:szCs w:val="22"/>
        </w:rPr>
        <w:t>u</w:t>
      </w:r>
      <w:r w:rsidRPr="00BB7C6D">
        <w:rPr>
          <w:rFonts w:asciiTheme="minorHAnsi" w:hAnsiTheme="minorHAnsi"/>
          <w:sz w:val="22"/>
          <w:szCs w:val="22"/>
        </w:rPr>
        <w:t>tility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costs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will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 xml:space="preserve">not exceed:  </w:t>
      </w:r>
      <w:r w:rsidRPr="00BB7C6D">
        <w:rPr>
          <w:rFonts w:asciiTheme="minorHAnsi" w:hAnsiTheme="minorHAnsi"/>
          <w:spacing w:val="-2"/>
          <w:sz w:val="22"/>
          <w:szCs w:val="22"/>
        </w:rPr>
        <w:t>1</w:t>
      </w:r>
      <w:r w:rsidRPr="00BB7C6D">
        <w:rPr>
          <w:rFonts w:asciiTheme="minorHAnsi" w:hAnsiTheme="minorHAnsi"/>
          <w:sz w:val="22"/>
          <w:szCs w:val="22"/>
        </w:rPr>
        <w:t>) If you are l</w:t>
      </w:r>
      <w:r w:rsidRPr="00BB7C6D">
        <w:rPr>
          <w:rFonts w:asciiTheme="minorHAnsi" w:hAnsiTheme="minorHAnsi"/>
          <w:spacing w:val="-2"/>
          <w:sz w:val="22"/>
          <w:szCs w:val="22"/>
        </w:rPr>
        <w:t>o</w:t>
      </w:r>
      <w:r w:rsidRPr="00BB7C6D">
        <w:rPr>
          <w:rFonts w:asciiTheme="minorHAnsi" w:hAnsiTheme="minorHAnsi"/>
          <w:sz w:val="22"/>
          <w:szCs w:val="22"/>
        </w:rPr>
        <w:t>w inco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 xml:space="preserve">e, </w:t>
      </w:r>
      <w:r w:rsidRPr="00BB7C6D">
        <w:rPr>
          <w:rFonts w:asciiTheme="minorHAnsi" w:hAnsiTheme="minorHAnsi"/>
          <w:spacing w:val="1"/>
          <w:sz w:val="22"/>
          <w:szCs w:val="22"/>
        </w:rPr>
        <w:t>t</w:t>
      </w:r>
      <w:r w:rsidRPr="00BB7C6D">
        <w:rPr>
          <w:rFonts w:asciiTheme="minorHAnsi" w:hAnsiTheme="minorHAnsi"/>
          <w:sz w:val="22"/>
          <w:szCs w:val="22"/>
        </w:rPr>
        <w:t>he total te</w:t>
      </w:r>
      <w:r w:rsidRPr="00BB7C6D">
        <w:rPr>
          <w:rFonts w:asciiTheme="minorHAnsi" w:hAnsiTheme="minorHAnsi"/>
          <w:spacing w:val="-2"/>
          <w:sz w:val="22"/>
          <w:szCs w:val="22"/>
        </w:rPr>
        <w:t>n</w:t>
      </w:r>
      <w:r w:rsidRPr="00BB7C6D">
        <w:rPr>
          <w:rFonts w:asciiTheme="minorHAnsi" w:hAnsiTheme="minorHAnsi"/>
          <w:spacing w:val="-1"/>
          <w:sz w:val="22"/>
          <w:szCs w:val="22"/>
        </w:rPr>
        <w:t>a</w:t>
      </w:r>
      <w:r w:rsidRPr="00BB7C6D">
        <w:rPr>
          <w:rFonts w:asciiTheme="minorHAnsi" w:hAnsiTheme="minorHAnsi"/>
          <w:sz w:val="22"/>
          <w:szCs w:val="22"/>
        </w:rPr>
        <w:t>nt pay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 xml:space="preserve">ent as defined </w:t>
      </w:r>
      <w:r w:rsidRPr="00BB7C6D">
        <w:rPr>
          <w:rFonts w:asciiTheme="minorHAnsi" w:hAnsiTheme="minorHAnsi"/>
          <w:spacing w:val="-2"/>
          <w:sz w:val="22"/>
          <w:szCs w:val="22"/>
        </w:rPr>
        <w:t>b</w:t>
      </w:r>
      <w:r w:rsidRPr="00BB7C6D">
        <w:rPr>
          <w:rFonts w:asciiTheme="minorHAnsi" w:hAnsiTheme="minorHAnsi"/>
          <w:sz w:val="22"/>
          <w:szCs w:val="22"/>
        </w:rPr>
        <w:t xml:space="preserve">y </w:t>
      </w:r>
      <w:r w:rsidRPr="00BB7C6D">
        <w:rPr>
          <w:rFonts w:asciiTheme="minorHAnsi" w:hAnsiTheme="minorHAnsi"/>
          <w:spacing w:val="-1"/>
          <w:sz w:val="22"/>
          <w:szCs w:val="22"/>
        </w:rPr>
        <w:t>HU</w:t>
      </w:r>
      <w:r w:rsidRPr="00BB7C6D">
        <w:rPr>
          <w:rFonts w:asciiTheme="minorHAnsi" w:hAnsiTheme="minorHAnsi"/>
          <w:sz w:val="22"/>
          <w:szCs w:val="22"/>
        </w:rPr>
        <w:t xml:space="preserve">D </w:t>
      </w:r>
      <w:r w:rsidRPr="00BB7C6D">
        <w:rPr>
          <w:rFonts w:asciiTheme="minorHAnsi" w:hAnsiTheme="minorHAnsi" w:cs="Times New Roman"/>
          <w:i/>
          <w:sz w:val="22"/>
          <w:szCs w:val="22"/>
        </w:rPr>
        <w:t>(under 24 CFR 5.628</w:t>
      </w:r>
      <w:r w:rsidRPr="00BB7C6D">
        <w:rPr>
          <w:rFonts w:asciiTheme="minorHAnsi" w:hAnsiTheme="minorHAnsi" w:cs="Times New Roman"/>
          <w:i/>
          <w:spacing w:val="-2"/>
          <w:sz w:val="22"/>
          <w:szCs w:val="22"/>
        </w:rPr>
        <w:t>)</w:t>
      </w:r>
      <w:r w:rsidRPr="00BB7C6D">
        <w:rPr>
          <w:rFonts w:asciiTheme="minorHAnsi" w:hAnsiTheme="minorHAnsi" w:cs="Times New Roman"/>
          <w:i/>
          <w:sz w:val="22"/>
          <w:szCs w:val="22"/>
        </w:rPr>
        <w:t xml:space="preserve">, or (2) </w:t>
      </w:r>
      <w:r w:rsidRPr="00BB7C6D">
        <w:rPr>
          <w:rFonts w:asciiTheme="minorHAnsi" w:hAnsiTheme="minorHAnsi"/>
          <w:sz w:val="22"/>
          <w:szCs w:val="22"/>
        </w:rPr>
        <w:t>30% of the monthly gross household inco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e,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if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you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are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not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low</w:t>
      </w:r>
      <w:r w:rsidRPr="00BB7C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B7C6D">
        <w:rPr>
          <w:rFonts w:asciiTheme="minorHAnsi" w:hAnsiTheme="minorHAnsi"/>
          <w:sz w:val="22"/>
          <w:szCs w:val="22"/>
        </w:rPr>
        <w:t>inco</w:t>
      </w:r>
      <w:r w:rsidRPr="00BB7C6D">
        <w:rPr>
          <w:rFonts w:asciiTheme="minorHAnsi" w:hAnsiTheme="minorHAnsi"/>
          <w:spacing w:val="-2"/>
          <w:sz w:val="22"/>
          <w:szCs w:val="22"/>
        </w:rPr>
        <w:t>m</w:t>
      </w:r>
      <w:r w:rsidRPr="00BB7C6D">
        <w:rPr>
          <w:rFonts w:asciiTheme="minorHAnsi" w:hAnsiTheme="minorHAnsi"/>
          <w:sz w:val="22"/>
          <w:szCs w:val="22"/>
        </w:rPr>
        <w:t>e.”</w:t>
      </w:r>
    </w:p>
    <w:p w:rsidR="00BB6F10" w:rsidRPr="00BB7C6D" w:rsidRDefault="00BB6F10">
      <w:pPr>
        <w:spacing w:line="200" w:lineRule="exact"/>
        <w:rPr>
          <w:sz w:val="20"/>
          <w:szCs w:val="20"/>
        </w:rPr>
      </w:pPr>
    </w:p>
    <w:p w:rsidR="00BB6F10" w:rsidRPr="00BB7C6D" w:rsidRDefault="00BB6F10">
      <w:pPr>
        <w:spacing w:line="200" w:lineRule="exact"/>
        <w:rPr>
          <w:sz w:val="20"/>
          <w:szCs w:val="20"/>
        </w:rPr>
      </w:pPr>
    </w:p>
    <w:sectPr w:rsidR="00BB6F10" w:rsidRPr="00BB7C6D" w:rsidSect="00C44854">
      <w:pgSz w:w="12240" w:h="15840"/>
      <w:pgMar w:top="640" w:right="1720" w:bottom="90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C6D" w:rsidRDefault="00BB7C6D" w:rsidP="00BB7C6D">
      <w:r>
        <w:separator/>
      </w:r>
    </w:p>
  </w:endnote>
  <w:endnote w:type="continuationSeparator" w:id="0">
    <w:p w:rsidR="00BB7C6D" w:rsidRDefault="00BB7C6D" w:rsidP="00BB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C6D" w:rsidRDefault="00BB7C6D" w:rsidP="00BB7C6D">
      <w:r>
        <w:separator/>
      </w:r>
    </w:p>
  </w:footnote>
  <w:footnote w:type="continuationSeparator" w:id="0">
    <w:p w:rsidR="00BB7C6D" w:rsidRDefault="00BB7C6D" w:rsidP="00BB7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21B3"/>
    <w:multiLevelType w:val="hybridMultilevel"/>
    <w:tmpl w:val="AEEA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E1FBD"/>
    <w:multiLevelType w:val="hybridMultilevel"/>
    <w:tmpl w:val="93E684DC"/>
    <w:lvl w:ilvl="0" w:tplc="865E291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739EF5B4">
      <w:start w:val="1"/>
      <w:numFmt w:val="bullet"/>
      <w:lvlText w:val="•"/>
      <w:lvlJc w:val="left"/>
      <w:rPr>
        <w:rFonts w:hint="default"/>
      </w:rPr>
    </w:lvl>
    <w:lvl w:ilvl="2" w:tplc="85BAA152">
      <w:start w:val="1"/>
      <w:numFmt w:val="bullet"/>
      <w:lvlText w:val="•"/>
      <w:lvlJc w:val="left"/>
      <w:rPr>
        <w:rFonts w:hint="default"/>
      </w:rPr>
    </w:lvl>
    <w:lvl w:ilvl="3" w:tplc="3B00C53A">
      <w:start w:val="1"/>
      <w:numFmt w:val="bullet"/>
      <w:lvlText w:val="•"/>
      <w:lvlJc w:val="left"/>
      <w:rPr>
        <w:rFonts w:hint="default"/>
      </w:rPr>
    </w:lvl>
    <w:lvl w:ilvl="4" w:tplc="CCBCEB28">
      <w:start w:val="1"/>
      <w:numFmt w:val="bullet"/>
      <w:lvlText w:val="•"/>
      <w:lvlJc w:val="left"/>
      <w:rPr>
        <w:rFonts w:hint="default"/>
      </w:rPr>
    </w:lvl>
    <w:lvl w:ilvl="5" w:tplc="0FC0BACA">
      <w:start w:val="1"/>
      <w:numFmt w:val="bullet"/>
      <w:lvlText w:val="•"/>
      <w:lvlJc w:val="left"/>
      <w:rPr>
        <w:rFonts w:hint="default"/>
      </w:rPr>
    </w:lvl>
    <w:lvl w:ilvl="6" w:tplc="78444E4C">
      <w:start w:val="1"/>
      <w:numFmt w:val="bullet"/>
      <w:lvlText w:val="•"/>
      <w:lvlJc w:val="left"/>
      <w:rPr>
        <w:rFonts w:hint="default"/>
      </w:rPr>
    </w:lvl>
    <w:lvl w:ilvl="7" w:tplc="3FECC7DA">
      <w:start w:val="1"/>
      <w:numFmt w:val="bullet"/>
      <w:lvlText w:val="•"/>
      <w:lvlJc w:val="left"/>
      <w:rPr>
        <w:rFonts w:hint="default"/>
      </w:rPr>
    </w:lvl>
    <w:lvl w:ilvl="8" w:tplc="6F26642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AC64A5F"/>
    <w:multiLevelType w:val="hybridMultilevel"/>
    <w:tmpl w:val="C0C0FDDA"/>
    <w:lvl w:ilvl="0" w:tplc="5B2E7812">
      <w:start w:val="1"/>
      <w:numFmt w:val="decimal"/>
      <w:lvlText w:val="%1."/>
      <w:lvlJc w:val="left"/>
      <w:pPr>
        <w:ind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206B318">
      <w:start w:val="1"/>
      <w:numFmt w:val="lowerLetter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11A0152">
      <w:start w:val="1"/>
      <w:numFmt w:val="bullet"/>
      <w:lvlText w:val="•"/>
      <w:lvlJc w:val="left"/>
      <w:rPr>
        <w:rFonts w:hint="default"/>
      </w:rPr>
    </w:lvl>
    <w:lvl w:ilvl="3" w:tplc="F85A4F06">
      <w:start w:val="1"/>
      <w:numFmt w:val="bullet"/>
      <w:lvlText w:val="•"/>
      <w:lvlJc w:val="left"/>
      <w:rPr>
        <w:rFonts w:hint="default"/>
      </w:rPr>
    </w:lvl>
    <w:lvl w:ilvl="4" w:tplc="304EAD16">
      <w:start w:val="1"/>
      <w:numFmt w:val="bullet"/>
      <w:lvlText w:val="•"/>
      <w:lvlJc w:val="left"/>
      <w:rPr>
        <w:rFonts w:hint="default"/>
      </w:rPr>
    </w:lvl>
    <w:lvl w:ilvl="5" w:tplc="D04A56C2">
      <w:start w:val="1"/>
      <w:numFmt w:val="bullet"/>
      <w:lvlText w:val="•"/>
      <w:lvlJc w:val="left"/>
      <w:rPr>
        <w:rFonts w:hint="default"/>
      </w:rPr>
    </w:lvl>
    <w:lvl w:ilvl="6" w:tplc="D0D04FF0">
      <w:start w:val="1"/>
      <w:numFmt w:val="bullet"/>
      <w:lvlText w:val="•"/>
      <w:lvlJc w:val="left"/>
      <w:rPr>
        <w:rFonts w:hint="default"/>
      </w:rPr>
    </w:lvl>
    <w:lvl w:ilvl="7" w:tplc="0D245F2E">
      <w:start w:val="1"/>
      <w:numFmt w:val="bullet"/>
      <w:lvlText w:val="•"/>
      <w:lvlJc w:val="left"/>
      <w:rPr>
        <w:rFonts w:hint="default"/>
      </w:rPr>
    </w:lvl>
    <w:lvl w:ilvl="8" w:tplc="D1B0D8E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17C7183"/>
    <w:multiLevelType w:val="hybridMultilevel"/>
    <w:tmpl w:val="7AF8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10"/>
    <w:rsid w:val="003B1F63"/>
    <w:rsid w:val="004B436E"/>
    <w:rsid w:val="00503135"/>
    <w:rsid w:val="00B006A1"/>
    <w:rsid w:val="00BB6F10"/>
    <w:rsid w:val="00BB7C6D"/>
    <w:rsid w:val="00C44854"/>
    <w:rsid w:val="00E65DE0"/>
    <w:rsid w:val="00FA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20" w:hanging="36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7C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C6D"/>
  </w:style>
  <w:style w:type="paragraph" w:styleId="Footer">
    <w:name w:val="footer"/>
    <w:basedOn w:val="Normal"/>
    <w:link w:val="FooterChar"/>
    <w:uiPriority w:val="99"/>
    <w:unhideWhenUsed/>
    <w:rsid w:val="00BB7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C6D"/>
  </w:style>
  <w:style w:type="paragraph" w:styleId="BalloonText">
    <w:name w:val="Balloon Text"/>
    <w:basedOn w:val="Normal"/>
    <w:link w:val="BalloonTextChar"/>
    <w:uiPriority w:val="99"/>
    <w:semiHidden/>
    <w:unhideWhenUsed/>
    <w:rsid w:val="00BB7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7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locked/>
    <w:rsid w:val="00C44854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4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F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F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20" w:hanging="36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7C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C6D"/>
  </w:style>
  <w:style w:type="paragraph" w:styleId="Footer">
    <w:name w:val="footer"/>
    <w:basedOn w:val="Normal"/>
    <w:link w:val="FooterChar"/>
    <w:uiPriority w:val="99"/>
    <w:unhideWhenUsed/>
    <w:rsid w:val="00BB7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C6D"/>
  </w:style>
  <w:style w:type="paragraph" w:styleId="BalloonText">
    <w:name w:val="Balloon Text"/>
    <w:basedOn w:val="Normal"/>
    <w:link w:val="BalloonTextChar"/>
    <w:uiPriority w:val="99"/>
    <w:semiHidden/>
    <w:unhideWhenUsed/>
    <w:rsid w:val="00BB7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7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locked/>
    <w:rsid w:val="00C44854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4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F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F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13C5177D.dotm</Template>
  <TotalTime>15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 of Exhibit]</vt:lpstr>
    </vt:vector>
  </TitlesOfParts>
  <Company>Minnesota Housing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Exhibit]</dc:title>
  <dc:creator>HUD</dc:creator>
  <cp:lastModifiedBy>Kroona, Patricia</cp:lastModifiedBy>
  <cp:revision>8</cp:revision>
  <dcterms:created xsi:type="dcterms:W3CDTF">2016-11-03T20:54:00Z</dcterms:created>
  <dcterms:modified xsi:type="dcterms:W3CDTF">2016-12-19T13:50:00Z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2007-09-07T00:00:00Z</vt:filetime>
  </property>
  <property fmtid="{D5CDD505-2E9C-101B-9397-08002B2CF9AE}" pid="3" name="LastSaved">
    <vt:filetime>2016-09-27T00:00:00Z</vt:filetime>
  </property>
</Properties>
</file>